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74" w:rsidRPr="00441094" w:rsidRDefault="004A7693" w:rsidP="00C8464A">
      <w:pPr>
        <w:rPr>
          <w:lang w:val="es-ES_tradnl"/>
        </w:rPr>
      </w:pPr>
      <w:bookmarkStart w:id="0" w:name="_GoBack"/>
      <w:bookmarkEnd w:id="0"/>
      <w:r w:rsidRPr="00441094"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-621030</wp:posOffset>
            </wp:positionV>
            <wp:extent cx="917575" cy="1000760"/>
            <wp:effectExtent l="0" t="0" r="0" b="0"/>
            <wp:wrapSquare wrapText="bothSides"/>
            <wp:docPr id="9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AD9" w:rsidRPr="00441094" w:rsidRDefault="00543AD9" w:rsidP="00C8464A">
      <w:pPr>
        <w:rPr>
          <w:lang w:val="es-ES_tradnl"/>
        </w:rPr>
      </w:pPr>
    </w:p>
    <w:p w:rsidR="00723F95" w:rsidRPr="00441094" w:rsidRDefault="00723F95" w:rsidP="000843DB">
      <w:pPr>
        <w:jc w:val="center"/>
        <w:outlineLvl w:val="0"/>
        <w:rPr>
          <w:b/>
          <w:sz w:val="48"/>
          <w:szCs w:val="48"/>
          <w:lang w:val="es-ES_tradnl"/>
        </w:rPr>
      </w:pPr>
      <w:bookmarkStart w:id="1" w:name="sentence_4"/>
      <w:r w:rsidRPr="00441094">
        <w:rPr>
          <w:b/>
          <w:sz w:val="48"/>
          <w:szCs w:val="48"/>
          <w:lang w:val="es-ES_tradnl"/>
        </w:rPr>
        <w:t xml:space="preserve">Unidades </w:t>
      </w:r>
      <w:r w:rsidR="000843DB" w:rsidRPr="00441094">
        <w:rPr>
          <w:b/>
          <w:sz w:val="48"/>
          <w:szCs w:val="48"/>
          <w:lang w:val="es-ES_tradnl"/>
        </w:rPr>
        <w:t>sobre movilidad para técnicos</w:t>
      </w:r>
      <w:r w:rsidRPr="00441094">
        <w:rPr>
          <w:b/>
          <w:sz w:val="48"/>
          <w:szCs w:val="48"/>
          <w:lang w:val="es-ES_tradnl"/>
        </w:rPr>
        <w:t xml:space="preserve"> de</w:t>
      </w:r>
      <w:r w:rsidR="000843DB" w:rsidRPr="00441094">
        <w:rPr>
          <w:b/>
          <w:sz w:val="48"/>
          <w:szCs w:val="48"/>
          <w:lang w:val="es-ES_tradnl"/>
        </w:rPr>
        <w:t xml:space="preserve"> atención de la</w:t>
      </w:r>
      <w:r w:rsidRPr="00441094">
        <w:rPr>
          <w:b/>
          <w:sz w:val="48"/>
          <w:szCs w:val="48"/>
          <w:lang w:val="es-ES_tradnl"/>
        </w:rPr>
        <w:t xml:space="preserve"> salud y asistencia social</w:t>
      </w:r>
      <w:bookmarkEnd w:id="1"/>
    </w:p>
    <w:p w:rsidR="002602C6" w:rsidRPr="00441094" w:rsidRDefault="00723F95" w:rsidP="002602C6">
      <w:pPr>
        <w:spacing w:after="0" w:line="240" w:lineRule="auto"/>
        <w:outlineLvl w:val="0"/>
        <w:rPr>
          <w:b/>
          <w:sz w:val="24"/>
          <w:szCs w:val="24"/>
          <w:lang w:val="es-ES_tradnl"/>
        </w:rPr>
      </w:pPr>
      <w:bookmarkStart w:id="2" w:name="sentence_5"/>
      <w:r w:rsidRPr="00441094">
        <w:rPr>
          <w:b/>
          <w:sz w:val="24"/>
          <w:szCs w:val="24"/>
          <w:lang w:val="es-ES_tradnl"/>
        </w:rPr>
        <w:t xml:space="preserve">Estas unidades fueron redactadas por un grupo de trabajo dentro del proyecto LDV de la red EREIVET con 16 participantes de 8 países. </w:t>
      </w:r>
      <w:bookmarkStart w:id="3" w:name="sentence_6"/>
      <w:bookmarkEnd w:id="2"/>
      <w:r w:rsidRPr="00441094">
        <w:rPr>
          <w:b/>
          <w:sz w:val="24"/>
          <w:szCs w:val="24"/>
          <w:lang w:val="es-ES_tradnl"/>
        </w:rPr>
        <w:t xml:space="preserve">Se </w:t>
      </w:r>
      <w:r w:rsidR="000843DB" w:rsidRPr="00441094">
        <w:rPr>
          <w:b/>
          <w:sz w:val="24"/>
          <w:szCs w:val="24"/>
          <w:lang w:val="es-ES_tradnl"/>
        </w:rPr>
        <w:t>encuentran</w:t>
      </w:r>
      <w:r w:rsidRPr="00441094">
        <w:rPr>
          <w:b/>
          <w:sz w:val="24"/>
          <w:szCs w:val="24"/>
          <w:lang w:val="es-ES_tradnl"/>
        </w:rPr>
        <w:t xml:space="preserve"> las siguientes actividades:</w:t>
      </w:r>
      <w:bookmarkEnd w:id="3"/>
    </w:p>
    <w:p w:rsidR="000843DB" w:rsidRPr="00441094" w:rsidRDefault="000843DB" w:rsidP="002602C6">
      <w:pPr>
        <w:spacing w:after="0" w:line="240" w:lineRule="auto"/>
        <w:outlineLvl w:val="0"/>
        <w:rPr>
          <w:b/>
          <w:sz w:val="24"/>
          <w:szCs w:val="24"/>
          <w:lang w:val="es-ES_tradnl"/>
        </w:rPr>
      </w:pPr>
    </w:p>
    <w:p w:rsidR="000843DB" w:rsidRPr="00441094" w:rsidRDefault="002602C6" w:rsidP="002602C6">
      <w:pPr>
        <w:spacing w:after="0" w:line="240" w:lineRule="auto"/>
        <w:outlineLvl w:val="0"/>
        <w:rPr>
          <w:lang w:val="es-ES_tradnl"/>
        </w:rPr>
      </w:pPr>
      <w:bookmarkStart w:id="4" w:name="sentence_7"/>
      <w:r w:rsidRPr="00441094">
        <w:rPr>
          <w:b/>
          <w:lang w:val="es-ES_tradnl"/>
        </w:rPr>
        <w:t>Atención de la salud:</w:t>
      </w:r>
      <w:r w:rsidRPr="00441094">
        <w:rPr>
          <w:lang w:val="es-ES_tradnl"/>
        </w:rPr>
        <w:t xml:space="preserve"> </w:t>
      </w:r>
    </w:p>
    <w:p w:rsidR="00723F95" w:rsidRPr="00441094" w:rsidRDefault="002602C6" w:rsidP="002602C6">
      <w:pPr>
        <w:spacing w:after="0" w:line="240" w:lineRule="auto"/>
        <w:outlineLvl w:val="0"/>
        <w:rPr>
          <w:lang w:val="es-ES_tradnl"/>
        </w:rPr>
      </w:pPr>
      <w:r w:rsidRPr="00441094">
        <w:rPr>
          <w:lang w:val="es-ES_tradnl"/>
        </w:rPr>
        <w:t>Cuidados básicos y de higiene</w:t>
      </w:r>
      <w:bookmarkEnd w:id="4"/>
    </w:p>
    <w:p w:rsidR="002602C6" w:rsidRPr="00441094" w:rsidRDefault="002602C6" w:rsidP="00723F95">
      <w:pPr>
        <w:spacing w:after="0" w:line="240" w:lineRule="auto"/>
        <w:rPr>
          <w:bCs/>
          <w:lang w:val="es-ES_tradnl"/>
        </w:rPr>
      </w:pPr>
      <w:bookmarkStart w:id="5" w:name="sentence_8"/>
      <w:r w:rsidRPr="00441094">
        <w:rPr>
          <w:bCs/>
          <w:lang w:val="es-ES_tradnl"/>
        </w:rPr>
        <w:t>Enfermería básica</w:t>
      </w:r>
      <w:bookmarkEnd w:id="5"/>
    </w:p>
    <w:p w:rsidR="002602C6" w:rsidRPr="00441094" w:rsidRDefault="002602C6" w:rsidP="002602C6">
      <w:pPr>
        <w:pStyle w:val="Textoindependiente"/>
        <w:rPr>
          <w:rFonts w:ascii="Calibri" w:hAnsi="Calibri"/>
          <w:b w:val="0"/>
          <w:sz w:val="22"/>
          <w:szCs w:val="22"/>
          <w:lang w:val="es-ES_tradnl"/>
        </w:rPr>
      </w:pPr>
      <w:bookmarkStart w:id="6" w:name="sentence_9"/>
      <w:r w:rsidRPr="00441094">
        <w:rPr>
          <w:rFonts w:ascii="Calibri" w:hAnsi="Calibri"/>
          <w:b w:val="0"/>
          <w:sz w:val="22"/>
          <w:szCs w:val="22"/>
          <w:lang w:val="es-ES_tradnl"/>
        </w:rPr>
        <w:t>Interacción y comunicación con el paciente/particular/familiares y parientes</w:t>
      </w:r>
      <w:bookmarkEnd w:id="6"/>
    </w:p>
    <w:p w:rsidR="002602C6" w:rsidRPr="00441094" w:rsidRDefault="002602C6" w:rsidP="00723F95">
      <w:pPr>
        <w:spacing w:after="0" w:line="240" w:lineRule="auto"/>
        <w:rPr>
          <w:bCs/>
          <w:lang w:val="es-ES_tradnl"/>
        </w:rPr>
      </w:pPr>
      <w:bookmarkStart w:id="7" w:name="sentence_10"/>
      <w:r w:rsidRPr="00441094">
        <w:rPr>
          <w:bCs/>
          <w:lang w:val="es-ES_tradnl"/>
        </w:rPr>
        <w:t>Trabajo en equipo</w:t>
      </w:r>
      <w:bookmarkEnd w:id="7"/>
    </w:p>
    <w:p w:rsidR="002602C6" w:rsidRPr="00441094" w:rsidRDefault="002602C6" w:rsidP="002602C6">
      <w:pPr>
        <w:pStyle w:val="Textoindependiente"/>
        <w:widowControl/>
        <w:rPr>
          <w:rFonts w:ascii="Calibri" w:hAnsi="Calibri"/>
          <w:b w:val="0"/>
          <w:sz w:val="22"/>
          <w:szCs w:val="22"/>
          <w:lang w:val="es-ES_tradnl"/>
        </w:rPr>
      </w:pPr>
      <w:bookmarkStart w:id="8" w:name="sentence_11"/>
      <w:r w:rsidRPr="00441094">
        <w:rPr>
          <w:rFonts w:ascii="Calibri" w:hAnsi="Calibri"/>
          <w:b w:val="0"/>
          <w:sz w:val="22"/>
          <w:szCs w:val="22"/>
          <w:lang w:val="es-ES_tradnl"/>
        </w:rPr>
        <w:t>Tareas administrativas y documentales</w:t>
      </w:r>
      <w:bookmarkEnd w:id="8"/>
    </w:p>
    <w:p w:rsidR="002602C6" w:rsidRPr="00441094" w:rsidRDefault="002602C6" w:rsidP="002602C6">
      <w:pPr>
        <w:pStyle w:val="Textoindependiente"/>
        <w:widowControl/>
        <w:rPr>
          <w:rFonts w:ascii="Calibri" w:hAnsi="Calibri"/>
          <w:b w:val="0"/>
          <w:sz w:val="22"/>
          <w:szCs w:val="22"/>
          <w:lang w:val="es-ES_tradnl"/>
        </w:rPr>
      </w:pPr>
      <w:bookmarkStart w:id="9" w:name="sentence_12"/>
      <w:r w:rsidRPr="00441094">
        <w:rPr>
          <w:rFonts w:ascii="Calibri" w:hAnsi="Calibri"/>
          <w:b w:val="0"/>
          <w:sz w:val="22"/>
          <w:szCs w:val="22"/>
          <w:lang w:val="es-ES_tradnl"/>
        </w:rPr>
        <w:t xml:space="preserve">Idear e implementar actividades </w:t>
      </w:r>
      <w:bookmarkEnd w:id="9"/>
    </w:p>
    <w:p w:rsidR="002602C6" w:rsidRPr="00441094" w:rsidRDefault="002602C6" w:rsidP="00723F95">
      <w:pPr>
        <w:spacing w:after="0" w:line="240" w:lineRule="auto"/>
        <w:rPr>
          <w:bCs/>
          <w:color w:val="000000"/>
          <w:lang w:val="es-ES_tradnl"/>
        </w:rPr>
      </w:pPr>
      <w:bookmarkStart w:id="10" w:name="sentence_13"/>
      <w:r w:rsidRPr="00441094">
        <w:rPr>
          <w:bCs/>
          <w:color w:val="000000"/>
          <w:lang w:val="es-ES_tradnl"/>
        </w:rPr>
        <w:t>Planificación y gestión</w:t>
      </w:r>
      <w:bookmarkEnd w:id="10"/>
    </w:p>
    <w:p w:rsidR="002602C6" w:rsidRPr="00441094" w:rsidRDefault="002602C6" w:rsidP="00723F95">
      <w:pPr>
        <w:spacing w:after="0" w:line="240" w:lineRule="auto"/>
        <w:rPr>
          <w:b/>
          <w:bCs/>
          <w:color w:val="000000"/>
          <w:lang w:val="es-ES_tradnl"/>
        </w:rPr>
      </w:pPr>
    </w:p>
    <w:p w:rsidR="002602C6" w:rsidRPr="00441094" w:rsidRDefault="002602C6" w:rsidP="00723F95">
      <w:pPr>
        <w:spacing w:after="0" w:line="240" w:lineRule="auto"/>
        <w:rPr>
          <w:b/>
          <w:bCs/>
          <w:color w:val="000000"/>
          <w:lang w:val="es-ES_tradnl"/>
        </w:rPr>
      </w:pPr>
      <w:bookmarkStart w:id="11" w:name="sentence_14"/>
      <w:r w:rsidRPr="00441094">
        <w:rPr>
          <w:b/>
          <w:bCs/>
          <w:color w:val="000000"/>
          <w:lang w:val="es-ES_tradnl"/>
        </w:rPr>
        <w:t>Trabajo social:</w:t>
      </w:r>
      <w:bookmarkEnd w:id="11"/>
    </w:p>
    <w:p w:rsidR="00723F95" w:rsidRPr="00441094" w:rsidRDefault="00723F95" w:rsidP="00723F95">
      <w:pPr>
        <w:spacing w:after="0" w:line="240" w:lineRule="auto"/>
        <w:rPr>
          <w:bCs/>
          <w:color w:val="000000"/>
          <w:lang w:val="es-ES_tradnl"/>
        </w:rPr>
      </w:pPr>
      <w:bookmarkStart w:id="12" w:name="sentence_15"/>
      <w:r w:rsidRPr="00441094">
        <w:rPr>
          <w:bCs/>
          <w:color w:val="000000"/>
          <w:lang w:val="es-ES_tradnl"/>
        </w:rPr>
        <w:t>Limpieza del hogar e higiene básica</w:t>
      </w:r>
      <w:bookmarkEnd w:id="12"/>
    </w:p>
    <w:p w:rsidR="00723F95" w:rsidRPr="00441094" w:rsidRDefault="00723F95" w:rsidP="00723F95">
      <w:pPr>
        <w:spacing w:after="0" w:line="240" w:lineRule="auto"/>
        <w:rPr>
          <w:bCs/>
          <w:color w:val="000000"/>
          <w:lang w:val="es-ES_tradnl"/>
        </w:rPr>
      </w:pPr>
      <w:bookmarkStart w:id="13" w:name="sentence_16"/>
      <w:r w:rsidRPr="00441094">
        <w:rPr>
          <w:bCs/>
          <w:color w:val="000000"/>
          <w:lang w:val="es-ES_tradnl"/>
        </w:rPr>
        <w:t>Conocimientos básicos de pedagogía</w:t>
      </w:r>
      <w:bookmarkEnd w:id="13"/>
    </w:p>
    <w:p w:rsidR="00723F95" w:rsidRPr="00441094" w:rsidRDefault="00723F95" w:rsidP="00723F95">
      <w:pPr>
        <w:tabs>
          <w:tab w:val="left" w:pos="0"/>
        </w:tabs>
        <w:spacing w:after="0" w:line="240" w:lineRule="auto"/>
        <w:rPr>
          <w:rFonts w:cs="Verdana"/>
          <w:bCs/>
          <w:color w:val="000000"/>
          <w:lang w:val="es-ES_tradnl"/>
        </w:rPr>
      </w:pPr>
      <w:bookmarkStart w:id="14" w:name="sentence_17"/>
      <w:r w:rsidRPr="00441094">
        <w:rPr>
          <w:rFonts w:cs="Verdana"/>
          <w:bCs/>
          <w:color w:val="000000"/>
          <w:lang w:val="es-ES_tradnl"/>
        </w:rPr>
        <w:t xml:space="preserve">Interacción y comunicación con el paciente/particular/familiares y parientes </w:t>
      </w:r>
      <w:bookmarkEnd w:id="14"/>
    </w:p>
    <w:p w:rsidR="00723F95" w:rsidRPr="00441094" w:rsidRDefault="00723F95" w:rsidP="00723F95">
      <w:pPr>
        <w:spacing w:after="0" w:line="240" w:lineRule="auto"/>
        <w:rPr>
          <w:color w:val="000000"/>
          <w:lang w:val="es-ES_tradnl"/>
        </w:rPr>
      </w:pPr>
      <w:bookmarkStart w:id="15" w:name="sentence_18"/>
      <w:r w:rsidRPr="00441094">
        <w:rPr>
          <w:color w:val="000000"/>
          <w:lang w:val="es-ES_tradnl"/>
        </w:rPr>
        <w:t>Trabajo en equipo</w:t>
      </w:r>
      <w:bookmarkEnd w:id="15"/>
    </w:p>
    <w:p w:rsidR="00723F95" w:rsidRPr="00441094" w:rsidRDefault="00723F95" w:rsidP="00723F95">
      <w:pPr>
        <w:tabs>
          <w:tab w:val="left" w:pos="0"/>
        </w:tabs>
        <w:spacing w:after="0" w:line="240" w:lineRule="auto"/>
        <w:rPr>
          <w:bCs/>
          <w:color w:val="000000"/>
          <w:lang w:val="es-ES_tradnl"/>
        </w:rPr>
      </w:pPr>
      <w:bookmarkStart w:id="16" w:name="sentence_19"/>
      <w:r w:rsidRPr="00441094">
        <w:rPr>
          <w:bCs/>
          <w:color w:val="000000"/>
          <w:lang w:val="es-ES_tradnl"/>
        </w:rPr>
        <w:t xml:space="preserve">Idear e implementar actividades </w:t>
      </w:r>
      <w:bookmarkEnd w:id="16"/>
    </w:p>
    <w:p w:rsidR="00723F95" w:rsidRPr="00441094" w:rsidRDefault="00723F95" w:rsidP="00723F95">
      <w:pPr>
        <w:spacing w:after="0" w:line="240" w:lineRule="auto"/>
        <w:rPr>
          <w:color w:val="000000"/>
          <w:lang w:val="es-ES_tradnl"/>
        </w:rPr>
      </w:pPr>
      <w:bookmarkStart w:id="17" w:name="sentence_20"/>
      <w:r w:rsidRPr="00441094">
        <w:rPr>
          <w:color w:val="000000"/>
          <w:lang w:val="es-ES_tradnl"/>
        </w:rPr>
        <w:t>Planificación y gestión</w:t>
      </w:r>
      <w:bookmarkEnd w:id="17"/>
    </w:p>
    <w:p w:rsidR="00723F95" w:rsidRPr="00441094" w:rsidRDefault="00723F95" w:rsidP="00723F95">
      <w:pPr>
        <w:spacing w:after="0" w:line="240" w:lineRule="auto"/>
        <w:outlineLvl w:val="0"/>
        <w:rPr>
          <w:color w:val="000000"/>
          <w:lang w:val="es-ES_tradnl"/>
        </w:rPr>
      </w:pPr>
      <w:bookmarkStart w:id="18" w:name="sentence_21"/>
      <w:r w:rsidRPr="00441094">
        <w:rPr>
          <w:color w:val="000000"/>
          <w:lang w:val="es-ES_tradnl"/>
        </w:rPr>
        <w:t>Descripción</w:t>
      </w:r>
      <w:bookmarkEnd w:id="18"/>
    </w:p>
    <w:p w:rsidR="002602C6" w:rsidRPr="00441094" w:rsidRDefault="002602C6" w:rsidP="00723F95">
      <w:pPr>
        <w:spacing w:after="0" w:line="240" w:lineRule="auto"/>
        <w:outlineLvl w:val="0"/>
        <w:rPr>
          <w:color w:val="000000"/>
          <w:sz w:val="16"/>
          <w:szCs w:val="16"/>
          <w:lang w:val="es-ES_tradnl"/>
        </w:rPr>
      </w:pPr>
    </w:p>
    <w:p w:rsidR="00723F95" w:rsidRPr="00441094" w:rsidRDefault="00723F95" w:rsidP="0072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es-ES_tradnl"/>
        </w:rPr>
      </w:pPr>
      <w:bookmarkStart w:id="19" w:name="sentence_22"/>
      <w:r w:rsidRPr="00441094">
        <w:rPr>
          <w:b/>
          <w:sz w:val="24"/>
          <w:szCs w:val="24"/>
          <w:lang w:val="es-ES_tradnl"/>
        </w:rPr>
        <w:t xml:space="preserve">Las siguientes microunidades se pueden utilizar dentro de la movilidad de aprendizaje transnacional de IVT (formación profesional inicial) para asegurar el cumplimiento de los principios de ECVET. </w:t>
      </w:r>
      <w:bookmarkStart w:id="20" w:name="sentence_23"/>
      <w:bookmarkEnd w:id="19"/>
      <w:r w:rsidRPr="00441094">
        <w:rPr>
          <w:b/>
          <w:sz w:val="24"/>
          <w:szCs w:val="24"/>
          <w:lang w:val="es-ES_tradnl"/>
        </w:rPr>
        <w:t>De acuerdo a la duración de los puestos de trabajo se pueden elegir una o más microunidades.</w:t>
      </w:r>
      <w:bookmarkEnd w:id="20"/>
    </w:p>
    <w:p w:rsidR="002602C6" w:rsidRPr="00441094" w:rsidRDefault="002602C6" w:rsidP="002602C6">
      <w:pPr>
        <w:spacing w:after="120" w:line="240" w:lineRule="auto"/>
        <w:outlineLvl w:val="0"/>
        <w:rPr>
          <w:b/>
          <w:lang w:val="es-ES_tradnl"/>
        </w:rPr>
      </w:pPr>
    </w:p>
    <w:p w:rsidR="000843DB" w:rsidRPr="00441094" w:rsidRDefault="00723F95" w:rsidP="001D4929">
      <w:pPr>
        <w:spacing w:after="120" w:line="240" w:lineRule="auto"/>
        <w:outlineLvl w:val="0"/>
        <w:rPr>
          <w:b/>
          <w:lang w:val="es-ES_tradnl"/>
        </w:rPr>
      </w:pPr>
      <w:bookmarkStart w:id="21" w:name="sentence_24"/>
      <w:r w:rsidRPr="00441094">
        <w:rPr>
          <w:b/>
          <w:lang w:val="es-ES_tradnl"/>
        </w:rPr>
        <w:lastRenderedPageBreak/>
        <w:t xml:space="preserve">Para la red EREIVET: </w:t>
      </w:r>
    </w:p>
    <w:p w:rsidR="000843DB" w:rsidRPr="00441094" w:rsidRDefault="00723F95" w:rsidP="001D4929">
      <w:pPr>
        <w:spacing w:after="120" w:line="240" w:lineRule="auto"/>
        <w:outlineLvl w:val="0"/>
        <w:rPr>
          <w:b/>
          <w:lang w:val="es-ES_tradnl"/>
        </w:rPr>
      </w:pPr>
      <w:r w:rsidRPr="00441094">
        <w:rPr>
          <w:b/>
          <w:lang w:val="es-ES_tradnl"/>
        </w:rPr>
        <w:t>Annette Kay (Líder del paquete de trabajo 4): anka@sosusj.dk</w:t>
      </w:r>
    </w:p>
    <w:p w:rsidR="00723F95" w:rsidRPr="00441094" w:rsidRDefault="00723F95" w:rsidP="001D4929">
      <w:pPr>
        <w:spacing w:after="120" w:line="240" w:lineRule="auto"/>
        <w:outlineLvl w:val="0"/>
        <w:rPr>
          <w:b/>
          <w:lang w:val="es-ES_tradnl"/>
        </w:rPr>
      </w:pPr>
      <w:r w:rsidRPr="00441094">
        <w:rPr>
          <w:b/>
          <w:lang w:val="es-ES_tradnl"/>
        </w:rPr>
        <w:t xml:space="preserve">Barbara </w:t>
      </w:r>
      <w:bookmarkStart w:id="22" w:name="sentence_25"/>
      <w:bookmarkEnd w:id="21"/>
      <w:r w:rsidRPr="00441094">
        <w:rPr>
          <w:b/>
          <w:lang w:val="es-ES_tradnl"/>
        </w:rPr>
        <w:t>Paulmann (coordinador): Barbara.Paulmann@mk.niedersachsen.de</w:t>
      </w:r>
      <w:bookmarkEnd w:id="22"/>
    </w:p>
    <w:tbl>
      <w:tblPr>
        <w:tblW w:w="0" w:type="auto"/>
        <w:tblLook w:val="04A0"/>
      </w:tblPr>
      <w:tblGrid>
        <w:gridCol w:w="3227"/>
        <w:gridCol w:w="1582"/>
        <w:gridCol w:w="4809"/>
        <w:gridCol w:w="2256"/>
        <w:gridCol w:w="708"/>
        <w:gridCol w:w="1845"/>
      </w:tblGrid>
      <w:tr w:rsidR="00C8464A" w:rsidRPr="00441094" w:rsidTr="00EC6036">
        <w:tc>
          <w:tcPr>
            <w:tcW w:w="12582" w:type="dxa"/>
            <w:gridSpan w:val="5"/>
            <w:shd w:val="clear" w:color="auto" w:fill="auto"/>
          </w:tcPr>
          <w:p w:rsidR="009950B8" w:rsidRPr="00441094" w:rsidRDefault="009950B8" w:rsidP="00EC6036">
            <w:pPr>
              <w:spacing w:after="0" w:line="240" w:lineRule="auto"/>
              <w:rPr>
                <w:b/>
                <w:i/>
                <w:lang w:val="es-ES_tradnl"/>
              </w:rPr>
            </w:pPr>
          </w:p>
        </w:tc>
        <w:tc>
          <w:tcPr>
            <w:tcW w:w="1845" w:type="dxa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</w:tr>
      <w:tr w:rsidR="00C8464A" w:rsidRPr="00441094" w:rsidTr="00EC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shd w:val="clear" w:color="auto" w:fill="auto"/>
          </w:tcPr>
          <w:p w:rsidR="00C8464A" w:rsidRPr="00441094" w:rsidRDefault="00C8464A" w:rsidP="009B46F5">
            <w:pPr>
              <w:spacing w:after="0" w:line="240" w:lineRule="auto"/>
              <w:rPr>
                <w:highlight w:val="yellow"/>
                <w:lang w:val="es-ES_tradnl"/>
              </w:rPr>
            </w:pPr>
            <w:bookmarkStart w:id="23" w:name="sentence_26"/>
            <w:r w:rsidRPr="00441094">
              <w:rPr>
                <w:highlight w:val="yellow"/>
                <w:lang w:val="es-ES_tradnl"/>
              </w:rPr>
              <w:t>Nombre de la Unidad 1:</w:t>
            </w:r>
            <w:bookmarkEnd w:id="23"/>
          </w:p>
          <w:p w:rsidR="00C8464A" w:rsidRPr="00441094" w:rsidRDefault="00C8464A" w:rsidP="00EC6036">
            <w:pPr>
              <w:spacing w:after="0" w:line="240" w:lineRule="auto"/>
              <w:rPr>
                <w:highlight w:val="yellow"/>
                <w:lang w:val="es-ES_tradn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  <w:bookmarkStart w:id="24" w:name="sentence_27"/>
            <w:r w:rsidRPr="00441094">
              <w:rPr>
                <w:b/>
                <w:bCs/>
                <w:sz w:val="24"/>
                <w:szCs w:val="24"/>
                <w:lang w:val="es-ES_tradnl"/>
              </w:rPr>
              <w:t>Cuidados básicos y de higiene</w:t>
            </w:r>
            <w:bookmarkEnd w:id="24"/>
          </w:p>
          <w:p w:rsidR="009B1FC1" w:rsidRPr="00441094" w:rsidRDefault="009B1FC1" w:rsidP="00EC6036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C8464A" w:rsidRPr="00441094" w:rsidRDefault="004A7693" w:rsidP="00EC6036">
            <w:pPr>
              <w:spacing w:after="0" w:line="480" w:lineRule="auto"/>
              <w:jc w:val="center"/>
              <w:rPr>
                <w:lang w:val="es-ES_tradnl"/>
              </w:rPr>
            </w:pPr>
            <w:r w:rsidRPr="00441094">
              <w:rPr>
                <w:noProof/>
                <w:lang w:val="es-ES" w:eastAsia="es-ES"/>
              </w:rPr>
              <w:drawing>
                <wp:inline distT="0" distB="0" distL="0" distR="0">
                  <wp:extent cx="914400" cy="1003300"/>
                  <wp:effectExtent l="0" t="0" r="0" b="12700"/>
                  <wp:docPr id="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441094" w:rsidTr="00EC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25" w:name="sentence_29"/>
            <w:r w:rsidRPr="00441094">
              <w:rPr>
                <w:lang w:val="es-ES_tradnl"/>
              </w:rPr>
              <w:t>Referencia a la calificación:</w:t>
            </w:r>
            <w:bookmarkEnd w:id="25"/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b/>
                <w:lang w:val="es-ES_tradnl"/>
              </w:rPr>
            </w:pPr>
          </w:p>
          <w:p w:rsidR="00C8464A" w:rsidRPr="00441094" w:rsidRDefault="000843DB" w:rsidP="008438F6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bookmarkStart w:id="26" w:name="sentence_30"/>
            <w:r w:rsidRPr="00441094">
              <w:rPr>
                <w:b/>
                <w:sz w:val="24"/>
                <w:szCs w:val="24"/>
                <w:lang w:val="es-ES_tradnl"/>
              </w:rPr>
              <w:t>Atención</w:t>
            </w:r>
            <w:r w:rsidR="00C8464A" w:rsidRPr="00441094">
              <w:rPr>
                <w:b/>
                <w:sz w:val="24"/>
                <w:szCs w:val="24"/>
                <w:lang w:val="es-ES_tradnl"/>
              </w:rPr>
              <w:t xml:space="preserve"> de la salud </w:t>
            </w:r>
            <w:bookmarkEnd w:id="26"/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</w:tr>
      <w:tr w:rsidR="00C8464A" w:rsidRPr="00441094" w:rsidTr="009B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9618" w:type="dxa"/>
            <w:gridSpan w:val="3"/>
            <w:shd w:val="clear" w:color="auto" w:fill="auto"/>
          </w:tcPr>
          <w:p w:rsidR="00DE6F5B" w:rsidRPr="00441094" w:rsidRDefault="00C8464A" w:rsidP="00DE6F5B">
            <w:pPr>
              <w:pStyle w:val="Sinespaciado"/>
              <w:rPr>
                <w:lang w:val="es-ES_tradnl"/>
              </w:rPr>
            </w:pPr>
            <w:bookmarkStart w:id="27" w:name="sentence_31"/>
            <w:r w:rsidRPr="00441094">
              <w:rPr>
                <w:lang w:val="es-ES_tradnl"/>
              </w:rPr>
              <w:t xml:space="preserve">Área de las tareas asignadas:  </w:t>
            </w:r>
            <w:bookmarkEnd w:id="27"/>
          </w:p>
          <w:p w:rsidR="00DE6F5B" w:rsidRPr="00441094" w:rsidRDefault="00DE6F5B" w:rsidP="00DE6F5B">
            <w:pPr>
              <w:pStyle w:val="Sinespaciado"/>
              <w:rPr>
                <w:sz w:val="16"/>
                <w:szCs w:val="16"/>
                <w:lang w:val="es-ES_tradnl"/>
              </w:rPr>
            </w:pPr>
          </w:p>
          <w:p w:rsidR="00C8464A" w:rsidRPr="00441094" w:rsidRDefault="00176F02" w:rsidP="00DE6F5B">
            <w:pPr>
              <w:pStyle w:val="Sinespaciado"/>
              <w:rPr>
                <w:rStyle w:val="hps"/>
                <w:color w:val="0070C0"/>
                <w:lang w:val="es-ES_tradnl"/>
              </w:rPr>
            </w:pPr>
            <w:bookmarkStart w:id="28" w:name="sentence_32"/>
            <w:r w:rsidRPr="00441094">
              <w:rPr>
                <w:rStyle w:val="hps"/>
                <w:color w:val="0070C0"/>
                <w:lang w:val="es-ES_tradnl"/>
              </w:rPr>
              <w:t>Observaciones de uno o más individuos, cuidado personal y orientación a particulares.</w:t>
            </w:r>
            <w:bookmarkEnd w:id="28"/>
          </w:p>
          <w:p w:rsidR="00DE6F5B" w:rsidRPr="00441094" w:rsidRDefault="00DE6F5B" w:rsidP="00DE6F5B">
            <w:pPr>
              <w:pStyle w:val="Sinespaciado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256" w:type="dxa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29" w:name="sentence_33"/>
            <w:r w:rsidRPr="00441094">
              <w:rPr>
                <w:lang w:val="es-ES_tradnl"/>
              </w:rPr>
              <w:t>EQF-nivel: 4</w:t>
            </w:r>
            <w:bookmarkEnd w:id="29"/>
          </w:p>
        </w:tc>
        <w:tc>
          <w:tcPr>
            <w:tcW w:w="2553" w:type="dxa"/>
            <w:gridSpan w:val="2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30" w:name="sentence_34"/>
            <w:r w:rsidRPr="00441094">
              <w:rPr>
                <w:lang w:val="es-ES_tradnl"/>
              </w:rPr>
              <w:t>DQR nivel: 4</w:t>
            </w:r>
            <w:bookmarkEnd w:id="30"/>
          </w:p>
        </w:tc>
      </w:tr>
      <w:tr w:rsidR="00C8464A" w:rsidRPr="00441094" w:rsidTr="00EC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7" w:type="dxa"/>
            <w:gridSpan w:val="6"/>
            <w:shd w:val="clear" w:color="auto" w:fill="auto"/>
          </w:tcPr>
          <w:p w:rsidR="0061479B" w:rsidRPr="00441094" w:rsidRDefault="00C8464A" w:rsidP="00DE6F5B">
            <w:pPr>
              <w:pStyle w:val="Sinespaciado"/>
              <w:rPr>
                <w:lang w:val="es-ES_tradnl"/>
              </w:rPr>
            </w:pPr>
            <w:bookmarkStart w:id="31" w:name="sentence_35"/>
            <w:r w:rsidRPr="00441094">
              <w:rPr>
                <w:lang w:val="es-ES_tradnl"/>
              </w:rPr>
              <w:t xml:space="preserve">Descripción de la Unidad: </w:t>
            </w:r>
            <w:bookmarkEnd w:id="31"/>
          </w:p>
          <w:p w:rsidR="00C8464A" w:rsidRPr="00441094" w:rsidRDefault="00176F02" w:rsidP="00DE6F5B">
            <w:pPr>
              <w:pStyle w:val="Sinespaciado"/>
              <w:rPr>
                <w:rStyle w:val="hps"/>
                <w:color w:val="0070C0"/>
                <w:lang w:val="es-ES_tradnl"/>
              </w:rPr>
            </w:pPr>
            <w:bookmarkStart w:id="32" w:name="sentence_36"/>
            <w:r w:rsidRPr="00441094">
              <w:rPr>
                <w:rStyle w:val="hps"/>
                <w:color w:val="0070C0"/>
                <w:lang w:val="es-ES_tradnl"/>
              </w:rPr>
              <w:t>Observaciones, medición y prestación de cuidados personales.</w:t>
            </w:r>
            <w:bookmarkEnd w:id="32"/>
            <w:r w:rsidRPr="00441094">
              <w:rPr>
                <w:color w:val="0070C0"/>
                <w:lang w:val="es-ES_tradnl"/>
              </w:rPr>
              <w:tab/>
            </w:r>
            <w:bookmarkStart w:id="33" w:name="sentence_37"/>
            <w:r w:rsidRPr="00441094">
              <w:rPr>
                <w:rStyle w:val="hps"/>
                <w:color w:val="0070C0"/>
                <w:lang w:val="es-ES_tradnl"/>
              </w:rPr>
              <w:t>Trabajar preventivamente junto con el particular y reflexionar sobre la documentación y la atención recibida.</w:t>
            </w:r>
            <w:bookmarkEnd w:id="33"/>
          </w:p>
          <w:p w:rsidR="00DE6F5B" w:rsidRPr="00441094" w:rsidRDefault="00DE6F5B" w:rsidP="00DE6F5B">
            <w:pPr>
              <w:pStyle w:val="Sinespaciado"/>
              <w:rPr>
                <w:sz w:val="16"/>
                <w:szCs w:val="16"/>
                <w:lang w:val="es-ES_tradnl"/>
              </w:rPr>
            </w:pPr>
          </w:p>
        </w:tc>
      </w:tr>
      <w:tr w:rsidR="00C8464A" w:rsidRPr="00441094" w:rsidTr="00EC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9" w:type="dxa"/>
            <w:gridSpan w:val="2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34" w:name="sentence_38"/>
            <w:r w:rsidRPr="00441094">
              <w:rPr>
                <w:lang w:val="es-ES_tradnl"/>
              </w:rPr>
              <w:t>Conocimiento</w:t>
            </w:r>
            <w:bookmarkEnd w:id="34"/>
          </w:p>
        </w:tc>
        <w:tc>
          <w:tcPr>
            <w:tcW w:w="4809" w:type="dxa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35" w:name="sentence_39"/>
            <w:r w:rsidRPr="00441094">
              <w:rPr>
                <w:lang w:val="es-ES_tradnl"/>
              </w:rPr>
              <w:t>Habilidades</w:t>
            </w:r>
            <w:bookmarkEnd w:id="35"/>
          </w:p>
        </w:tc>
        <w:tc>
          <w:tcPr>
            <w:tcW w:w="4809" w:type="dxa"/>
            <w:gridSpan w:val="3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36" w:name="sentence_40"/>
            <w:r w:rsidRPr="00441094">
              <w:rPr>
                <w:lang w:val="es-ES_tradnl"/>
              </w:rPr>
              <w:t>Competencia</w:t>
            </w:r>
            <w:bookmarkEnd w:id="36"/>
          </w:p>
        </w:tc>
      </w:tr>
      <w:tr w:rsidR="00C8464A" w:rsidRPr="00441094" w:rsidTr="00EC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9" w:type="dxa"/>
            <w:gridSpan w:val="2"/>
            <w:shd w:val="clear" w:color="auto" w:fill="auto"/>
          </w:tcPr>
          <w:p w:rsidR="00DE6F5B" w:rsidRPr="00441094" w:rsidRDefault="00C8464A" w:rsidP="00DE6F5B">
            <w:pPr>
              <w:pStyle w:val="Sinespaciado"/>
              <w:rPr>
                <w:lang w:val="es-ES_tradnl"/>
              </w:rPr>
            </w:pPr>
            <w:bookmarkStart w:id="37" w:name="sentence_41"/>
            <w:r w:rsidRPr="00441094">
              <w:rPr>
                <w:lang w:val="es-ES_tradnl"/>
              </w:rPr>
              <w:t>El alumno es capaz de describir su conocimiento sobre</w:t>
            </w:r>
            <w:bookmarkEnd w:id="37"/>
            <w:r w:rsidR="000843DB" w:rsidRPr="00441094">
              <w:rPr>
                <w:lang w:val="es-ES_tradnl"/>
              </w:rPr>
              <w:t>:</w:t>
            </w:r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38" w:name="sentence_42"/>
            <w:r w:rsidRPr="00441094">
              <w:rPr>
                <w:rFonts w:cs="Verdana"/>
                <w:lang w:val="es-ES_tradnl"/>
              </w:rPr>
              <w:t>El envejecimiento del ser humano</w:t>
            </w:r>
            <w:bookmarkEnd w:id="38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39" w:name="sentence_43"/>
            <w:r w:rsidRPr="00441094">
              <w:rPr>
                <w:rFonts w:cs="Verdana"/>
                <w:lang w:val="es-ES_tradnl"/>
              </w:rPr>
              <w:t>Los principios de higiene, incluyendo la distinción entre la desinfección y la esterilización de manos y superficies.</w:t>
            </w:r>
            <w:bookmarkEnd w:id="39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40" w:name="sentence_44"/>
            <w:r w:rsidRPr="00441094">
              <w:rPr>
                <w:rFonts w:cs="Verdana"/>
                <w:lang w:val="es-ES_tradnl"/>
              </w:rPr>
              <w:t>Normas institucionales</w:t>
            </w:r>
            <w:bookmarkEnd w:id="40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41" w:name="sentence_45"/>
            <w:r w:rsidRPr="00441094">
              <w:rPr>
                <w:rFonts w:cs="Verdana"/>
                <w:lang w:val="es-ES_tradnl"/>
              </w:rPr>
              <w:t>Técnicas de trabajo amigables con la espalda que incluyan el uso de recursos.</w:t>
            </w:r>
            <w:bookmarkEnd w:id="41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lang w:val="es-ES_tradnl"/>
              </w:rPr>
            </w:pPr>
            <w:bookmarkStart w:id="42" w:name="sentence_46"/>
            <w:r w:rsidRPr="00441094">
              <w:rPr>
                <w:lang w:val="es-ES_tradnl"/>
              </w:rPr>
              <w:t>Técnicas de transferencia</w:t>
            </w:r>
            <w:bookmarkEnd w:id="42"/>
          </w:p>
          <w:p w:rsidR="00E96D36" w:rsidRPr="00441094" w:rsidRDefault="00E96D36" w:rsidP="00EC603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Style w:val="hps"/>
                <w:rFonts w:cs="Verdana"/>
                <w:lang w:val="es-ES_tradnl"/>
              </w:rPr>
            </w:pPr>
            <w:bookmarkStart w:id="43" w:name="sentence_47"/>
            <w:r w:rsidRPr="00441094">
              <w:rPr>
                <w:rStyle w:val="hps"/>
                <w:rFonts w:cs="Verdana"/>
                <w:lang w:val="es-ES_tradnl"/>
              </w:rPr>
              <w:t>Condiciones básicas anatómicas y físicas del sistema músculoesquelético</w:t>
            </w:r>
            <w:bookmarkEnd w:id="43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44" w:name="sentence_48"/>
            <w:r w:rsidRPr="00441094">
              <w:rPr>
                <w:rFonts w:cs="Verdana"/>
                <w:lang w:val="es-ES_tradnl"/>
              </w:rPr>
              <w:t>Documentación de las rutinas realizadas</w:t>
            </w:r>
            <w:bookmarkEnd w:id="44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45" w:name="sentence_49"/>
            <w:r w:rsidRPr="00441094">
              <w:rPr>
                <w:rFonts w:cs="Verdana"/>
                <w:lang w:val="es-ES_tradnl"/>
              </w:rPr>
              <w:t>Medición de la presión arterial</w:t>
            </w:r>
            <w:bookmarkEnd w:id="45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46" w:name="sentence_50"/>
            <w:r w:rsidRPr="00441094">
              <w:rPr>
                <w:rFonts w:cs="Verdana"/>
                <w:lang w:val="es-ES_tradnl"/>
              </w:rPr>
              <w:lastRenderedPageBreak/>
              <w:t>Evaluar la urgencia de una situación y reaccionar en consecuencia.</w:t>
            </w:r>
            <w:bookmarkEnd w:id="46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47" w:name="sentence_51"/>
            <w:r w:rsidRPr="00441094">
              <w:rPr>
                <w:rFonts w:cs="Verdana"/>
                <w:lang w:val="es-ES_tradnl"/>
              </w:rPr>
              <w:t>Recomendaciones nacionales de nutrición.</w:t>
            </w:r>
            <w:bookmarkEnd w:id="47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lang w:val="es-ES_tradnl"/>
              </w:rPr>
            </w:pPr>
            <w:bookmarkStart w:id="48" w:name="sentence_52"/>
            <w:r w:rsidRPr="00441094">
              <w:rPr>
                <w:lang w:val="es-ES_tradnl"/>
              </w:rPr>
              <w:t>Ventajas y desventajas de absorbentes de incontinencia.</w:t>
            </w:r>
            <w:bookmarkEnd w:id="48"/>
          </w:p>
          <w:p w:rsidR="00C8464A" w:rsidRPr="00441094" w:rsidRDefault="00C8464A" w:rsidP="00EC6036">
            <w:pPr>
              <w:rPr>
                <w:lang w:val="es-ES_tradnl"/>
              </w:rPr>
            </w:pPr>
          </w:p>
        </w:tc>
        <w:tc>
          <w:tcPr>
            <w:tcW w:w="4809" w:type="dxa"/>
            <w:shd w:val="clear" w:color="auto" w:fill="auto"/>
          </w:tcPr>
          <w:p w:rsidR="00C8464A" w:rsidRPr="00441094" w:rsidRDefault="00C8464A" w:rsidP="00EC6036">
            <w:pPr>
              <w:pStyle w:val="ListParagraph1"/>
              <w:spacing w:after="0" w:line="240" w:lineRule="auto"/>
              <w:ind w:left="360"/>
              <w:rPr>
                <w:rFonts w:cs="Verdana"/>
                <w:lang w:val="es-ES_tradnl"/>
              </w:rPr>
            </w:pPr>
            <w:bookmarkStart w:id="49" w:name="sentence_53"/>
            <w:r w:rsidRPr="00441094">
              <w:rPr>
                <w:rFonts w:cs="Verdana"/>
                <w:lang w:val="es-ES_tradnl"/>
              </w:rPr>
              <w:lastRenderedPageBreak/>
              <w:t>El alumno es capaz de</w:t>
            </w:r>
            <w:bookmarkEnd w:id="49"/>
            <w:r w:rsidR="000843DB" w:rsidRPr="00441094">
              <w:rPr>
                <w:rFonts w:cs="Verdana"/>
                <w:lang w:val="es-ES_tradnl"/>
              </w:rPr>
              <w:t>:</w:t>
            </w:r>
          </w:p>
          <w:p w:rsidR="00C8464A" w:rsidRPr="00441094" w:rsidRDefault="00C8464A" w:rsidP="00DE6F5B">
            <w:pPr>
              <w:pStyle w:val="Sinespaciado"/>
              <w:rPr>
                <w:lang w:val="es-ES_tradnl"/>
              </w:rPr>
            </w:pPr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50" w:name="sentence_54"/>
            <w:r w:rsidRPr="00441094">
              <w:rPr>
                <w:rFonts w:cs="Verdana"/>
                <w:lang w:val="es-ES_tradnl"/>
              </w:rPr>
              <w:t>Medir:</w:t>
            </w:r>
            <w:bookmarkEnd w:id="50"/>
          </w:p>
          <w:p w:rsidR="00C8464A" w:rsidRPr="00441094" w:rsidRDefault="00C8464A" w:rsidP="00EC6036">
            <w:pPr>
              <w:pStyle w:val="ListParagraph1"/>
              <w:spacing w:after="0" w:line="240" w:lineRule="auto"/>
              <w:rPr>
                <w:rFonts w:cs="Verdana"/>
                <w:lang w:val="es-ES_tradnl"/>
              </w:rPr>
            </w:pPr>
            <w:bookmarkStart w:id="51" w:name="sentence_55"/>
            <w:r w:rsidRPr="00441094">
              <w:rPr>
                <w:rFonts w:cs="Verdana"/>
                <w:lang w:val="es-ES_tradnl"/>
              </w:rPr>
              <w:t>pulso,</w:t>
            </w:r>
            <w:bookmarkEnd w:id="51"/>
          </w:p>
          <w:p w:rsidR="00C8464A" w:rsidRPr="00441094" w:rsidRDefault="00C8464A" w:rsidP="00EC6036">
            <w:pPr>
              <w:pStyle w:val="ListParagraph1"/>
              <w:spacing w:after="0" w:line="240" w:lineRule="auto"/>
              <w:rPr>
                <w:rFonts w:cs="Verdana"/>
                <w:lang w:val="es-ES_tradnl"/>
              </w:rPr>
            </w:pPr>
            <w:bookmarkStart w:id="52" w:name="sentence_56"/>
            <w:r w:rsidRPr="00441094">
              <w:rPr>
                <w:rFonts w:cs="Verdana"/>
                <w:lang w:val="es-ES_tradnl"/>
              </w:rPr>
              <w:t>temperatura y</w:t>
            </w:r>
            <w:bookmarkEnd w:id="52"/>
          </w:p>
          <w:p w:rsidR="00C8464A" w:rsidRPr="00441094" w:rsidRDefault="00C8464A" w:rsidP="00EC6036">
            <w:pPr>
              <w:pStyle w:val="ListParagraph1"/>
              <w:spacing w:after="0" w:line="240" w:lineRule="auto"/>
              <w:rPr>
                <w:rFonts w:cs="Verdana"/>
                <w:lang w:val="es-ES_tradnl"/>
              </w:rPr>
            </w:pPr>
            <w:bookmarkStart w:id="53" w:name="sentence_57"/>
            <w:r w:rsidRPr="00441094">
              <w:rPr>
                <w:rFonts w:cs="Verdana"/>
                <w:lang w:val="es-ES_tradnl"/>
              </w:rPr>
              <w:t>respiración de los pacientes.</w:t>
            </w:r>
            <w:bookmarkEnd w:id="53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54" w:name="sentence_58"/>
            <w:r w:rsidRPr="00441094">
              <w:rPr>
                <w:rFonts w:cs="Verdana"/>
                <w:lang w:val="es-ES_tradnl"/>
              </w:rPr>
              <w:t>Hacer la cama, con y sin paciente.</w:t>
            </w:r>
            <w:bookmarkEnd w:id="54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55" w:name="sentence_59"/>
            <w:r w:rsidRPr="00441094">
              <w:rPr>
                <w:rFonts w:cs="Verdana"/>
                <w:lang w:val="es-ES_tradnl"/>
              </w:rPr>
              <w:t>Realizar un lavado corporal parcial y completo.</w:t>
            </w:r>
            <w:bookmarkEnd w:id="55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56" w:name="sentence_60"/>
            <w:r w:rsidRPr="00441094">
              <w:rPr>
                <w:rFonts w:cs="Verdana"/>
                <w:lang w:val="es-ES_tradnl"/>
              </w:rPr>
              <w:t>Realizar limpieza íntima.</w:t>
            </w:r>
            <w:bookmarkEnd w:id="56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57" w:name="sentence_61"/>
            <w:r w:rsidRPr="00441094">
              <w:rPr>
                <w:rFonts w:cs="Verdana"/>
                <w:lang w:val="es-ES_tradnl"/>
              </w:rPr>
              <w:t>Limpieza y cuidado del cabello.</w:t>
            </w:r>
            <w:bookmarkEnd w:id="57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58" w:name="sentence_62"/>
            <w:r w:rsidRPr="00441094">
              <w:rPr>
                <w:rFonts w:cs="Verdana"/>
                <w:lang w:val="es-ES_tradnl"/>
              </w:rPr>
              <w:t>Afeitar y cortar la barba.</w:t>
            </w:r>
            <w:bookmarkEnd w:id="58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59" w:name="sentence_63"/>
            <w:r w:rsidRPr="00441094">
              <w:rPr>
                <w:rFonts w:cs="Verdana"/>
                <w:lang w:val="es-ES_tradnl"/>
              </w:rPr>
              <w:t>Realizar limpieza de manos, pies y uñas.</w:t>
            </w:r>
            <w:bookmarkEnd w:id="59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60" w:name="sentence_64"/>
            <w:r w:rsidRPr="00441094">
              <w:rPr>
                <w:rFonts w:cs="Verdana"/>
                <w:lang w:val="es-ES_tradnl"/>
              </w:rPr>
              <w:t xml:space="preserve">Realizar limpieza oral, dental y cuidado de </w:t>
            </w:r>
            <w:r w:rsidRPr="00441094">
              <w:rPr>
                <w:rFonts w:cs="Verdana"/>
                <w:lang w:val="es-ES_tradnl"/>
              </w:rPr>
              <w:lastRenderedPageBreak/>
              <w:t>la dentadura postiza.</w:t>
            </w:r>
            <w:bookmarkEnd w:id="60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61" w:name="sentence_65"/>
            <w:r w:rsidRPr="00441094">
              <w:rPr>
                <w:rFonts w:cs="Verdana"/>
                <w:lang w:val="es-ES_tradnl"/>
              </w:rPr>
              <w:t>Vestir y desvestir.</w:t>
            </w:r>
            <w:bookmarkEnd w:id="61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62" w:name="sentence_66"/>
            <w:r w:rsidRPr="00441094">
              <w:rPr>
                <w:rFonts w:cs="Verdana"/>
                <w:lang w:val="es-ES_tradnl"/>
              </w:rPr>
              <w:t>Cambiar el absorbente de incontinencia adecuado para el usuario.</w:t>
            </w:r>
            <w:bookmarkEnd w:id="62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63" w:name="sentence_67"/>
            <w:r w:rsidRPr="00441094">
              <w:rPr>
                <w:rFonts w:cs="Verdana"/>
                <w:lang w:val="es-ES_tradnl"/>
              </w:rPr>
              <w:t>Tomar medidas para prevenir las úlceras por decúbito (seguimiento del estado de la piel, posicionamiento y movilización).</w:t>
            </w:r>
            <w:bookmarkEnd w:id="63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64" w:name="sentence_68"/>
            <w:r w:rsidRPr="00441094">
              <w:rPr>
                <w:rFonts w:cs="Verdana"/>
                <w:lang w:val="es-ES_tradnl"/>
              </w:rPr>
              <w:t>Utilizar ropa de trabajo y ropa de protección.</w:t>
            </w:r>
            <w:bookmarkEnd w:id="64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65" w:name="sentence_69"/>
            <w:r w:rsidRPr="00441094">
              <w:rPr>
                <w:rFonts w:cs="Verdana"/>
                <w:lang w:val="es-ES_tradnl"/>
              </w:rPr>
              <w:t xml:space="preserve">Sentar o ayudar a movilizar al paciente para su descanso, movimiento o actividades. </w:t>
            </w:r>
            <w:bookmarkEnd w:id="65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66" w:name="sentence_70"/>
            <w:r w:rsidRPr="00441094">
              <w:rPr>
                <w:rFonts w:cs="Verdana"/>
                <w:lang w:val="es-ES_tradnl"/>
              </w:rPr>
              <w:t>Preparar comidas que cuidan de la salud y el disfrute de los pacientes.</w:t>
            </w:r>
            <w:bookmarkEnd w:id="66"/>
          </w:p>
          <w:p w:rsidR="00C8464A" w:rsidRPr="00441094" w:rsidRDefault="00C8464A" w:rsidP="00EC6036">
            <w:pPr>
              <w:pStyle w:val="ListParagraph1"/>
              <w:spacing w:after="0" w:line="240" w:lineRule="auto"/>
              <w:ind w:left="360"/>
              <w:rPr>
                <w:lang w:val="es-ES_tradnl"/>
              </w:rPr>
            </w:pPr>
          </w:p>
        </w:tc>
        <w:tc>
          <w:tcPr>
            <w:tcW w:w="4809" w:type="dxa"/>
            <w:gridSpan w:val="3"/>
            <w:shd w:val="clear" w:color="auto" w:fill="auto"/>
          </w:tcPr>
          <w:p w:rsidR="00C8464A" w:rsidRPr="00441094" w:rsidRDefault="00C8464A" w:rsidP="00DE6F5B">
            <w:pPr>
              <w:pStyle w:val="Sinespaciado"/>
              <w:rPr>
                <w:lang w:val="es-ES_tradnl"/>
              </w:rPr>
            </w:pPr>
            <w:bookmarkStart w:id="67" w:name="sentence_71"/>
            <w:r w:rsidRPr="00441094">
              <w:rPr>
                <w:lang w:val="es-ES_tradnl"/>
              </w:rPr>
              <w:lastRenderedPageBreak/>
              <w:t xml:space="preserve"> El alumno comprende</w:t>
            </w:r>
            <w:bookmarkEnd w:id="67"/>
            <w:r w:rsidR="000843DB" w:rsidRPr="00441094">
              <w:rPr>
                <w:lang w:val="es-ES_tradnl"/>
              </w:rPr>
              <w:t>:</w:t>
            </w:r>
          </w:p>
          <w:p w:rsidR="00DE6F5B" w:rsidRPr="00441094" w:rsidRDefault="00DE6F5B" w:rsidP="00DE6F5B">
            <w:pPr>
              <w:pStyle w:val="Sinespaciado"/>
              <w:rPr>
                <w:sz w:val="16"/>
                <w:szCs w:val="16"/>
                <w:lang w:val="es-ES_tradnl"/>
              </w:rPr>
            </w:pPr>
          </w:p>
          <w:p w:rsidR="00C8464A" w:rsidRPr="00441094" w:rsidRDefault="000843DB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68" w:name="sentence_72"/>
            <w:r w:rsidRPr="00441094">
              <w:rPr>
                <w:rFonts w:cs="Verdana"/>
                <w:lang w:val="es-ES_tradnl"/>
              </w:rPr>
              <w:t>Cómo r</w:t>
            </w:r>
            <w:r w:rsidR="00C8464A" w:rsidRPr="00441094">
              <w:rPr>
                <w:rFonts w:cs="Verdana"/>
                <w:lang w:val="es-ES_tradnl"/>
              </w:rPr>
              <w:t>elacionarse con el paciente y cómo comunicarse con respeto.</w:t>
            </w:r>
            <w:r w:rsidR="00C8464A" w:rsidRPr="00441094">
              <w:rPr>
                <w:rFonts w:cs="Verdana"/>
                <w:b/>
                <w:lang w:val="es-ES_tradnl"/>
              </w:rPr>
              <w:t xml:space="preserve"> </w:t>
            </w:r>
            <w:r w:rsidR="00C8464A" w:rsidRPr="00441094">
              <w:rPr>
                <w:rFonts w:cs="Verdana"/>
                <w:lang w:val="es-ES_tradnl"/>
              </w:rPr>
              <w:t xml:space="preserve"> </w:t>
            </w:r>
            <w:bookmarkEnd w:id="68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69" w:name="sentence_73"/>
            <w:r w:rsidRPr="00441094">
              <w:rPr>
                <w:rFonts w:cs="Verdana"/>
                <w:lang w:val="es-ES_tradnl"/>
              </w:rPr>
              <w:t>Practicar los procedimientos de higiene correctos.</w:t>
            </w:r>
            <w:bookmarkEnd w:id="69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70" w:name="sentence_74"/>
            <w:r w:rsidRPr="00441094">
              <w:rPr>
                <w:rFonts w:cs="Verdana"/>
                <w:lang w:val="es-ES_tradnl"/>
              </w:rPr>
              <w:t xml:space="preserve">Cómo relacionarse y comunicarse con su equipo. </w:t>
            </w:r>
            <w:bookmarkEnd w:id="70"/>
          </w:p>
          <w:p w:rsidR="00C8464A" w:rsidRPr="00441094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bookmarkStart w:id="71" w:name="sentence_75"/>
            <w:r w:rsidRPr="00441094">
              <w:rPr>
                <w:lang w:val="es-ES_tradnl"/>
              </w:rPr>
              <w:t>Cómo seguir los procedimientos</w:t>
            </w:r>
            <w:bookmarkEnd w:id="71"/>
          </w:p>
          <w:p w:rsidR="00C8464A" w:rsidRPr="00441094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bookmarkStart w:id="72" w:name="sentence_76"/>
            <w:r w:rsidRPr="00441094">
              <w:rPr>
                <w:lang w:val="es-ES_tradnl"/>
              </w:rPr>
              <w:t>Cómo ser paciente, tener la capacidad de escuchar y comportarse respetuosamente.</w:t>
            </w:r>
            <w:bookmarkEnd w:id="72"/>
          </w:p>
          <w:p w:rsidR="00C8464A" w:rsidRPr="00441094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bookmarkStart w:id="73" w:name="sentence_77"/>
            <w:r w:rsidRPr="00441094">
              <w:rPr>
                <w:lang w:val="es-ES_tradnl"/>
              </w:rPr>
              <w:t>La forma de trabajar de una manera cualificada y eficaz</w:t>
            </w:r>
            <w:bookmarkEnd w:id="73"/>
            <w:r w:rsidR="000843DB" w:rsidRPr="00441094">
              <w:rPr>
                <w:lang w:val="es-ES_tradnl"/>
              </w:rPr>
              <w:t>.</w:t>
            </w:r>
          </w:p>
          <w:p w:rsidR="00C8464A" w:rsidRPr="00441094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bookmarkStart w:id="74" w:name="sentence_78"/>
            <w:r w:rsidRPr="00441094">
              <w:rPr>
                <w:lang w:val="es-ES_tradnl"/>
              </w:rPr>
              <w:t>Cómo adaptarse a diferentes situaciones.</w:t>
            </w:r>
            <w:bookmarkEnd w:id="74"/>
          </w:p>
          <w:p w:rsidR="00C8464A" w:rsidRPr="00441094" w:rsidRDefault="000843DB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bookmarkStart w:id="75" w:name="sentence_79"/>
            <w:r w:rsidRPr="00441094">
              <w:rPr>
                <w:lang w:val="es-ES_tradnl"/>
              </w:rPr>
              <w:t>C</w:t>
            </w:r>
            <w:r w:rsidR="00C8464A" w:rsidRPr="00441094">
              <w:rPr>
                <w:lang w:val="es-ES_tradnl"/>
              </w:rPr>
              <w:t xml:space="preserve">ómo asesorar y guiar al usuario acerca de </w:t>
            </w:r>
            <w:r w:rsidR="00C8464A" w:rsidRPr="00441094">
              <w:rPr>
                <w:lang w:val="es-ES_tradnl"/>
              </w:rPr>
              <w:lastRenderedPageBreak/>
              <w:t>la nutrición.</w:t>
            </w:r>
            <w:bookmarkEnd w:id="75"/>
          </w:p>
          <w:p w:rsidR="00C8464A" w:rsidRPr="00441094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bookmarkStart w:id="76" w:name="sentence_80"/>
            <w:r w:rsidRPr="00441094">
              <w:rPr>
                <w:lang w:val="es-ES_tradnl"/>
              </w:rPr>
              <w:t>La importancia de tomar iniciativas</w:t>
            </w:r>
            <w:bookmarkEnd w:id="76"/>
            <w:r w:rsidR="000843DB" w:rsidRPr="00441094">
              <w:rPr>
                <w:lang w:val="es-ES_tradnl"/>
              </w:rPr>
              <w:t>.</w:t>
            </w:r>
          </w:p>
          <w:p w:rsidR="00C8464A" w:rsidRPr="00441094" w:rsidRDefault="00C8464A" w:rsidP="00EC6036">
            <w:pPr>
              <w:pStyle w:val="Listenabsatz"/>
              <w:spacing w:after="0" w:line="240" w:lineRule="auto"/>
              <w:ind w:left="87"/>
              <w:rPr>
                <w:lang w:val="es-ES_tradnl"/>
              </w:rPr>
            </w:pPr>
          </w:p>
        </w:tc>
      </w:tr>
    </w:tbl>
    <w:p w:rsidR="00DE6F5B" w:rsidRPr="00441094" w:rsidRDefault="00DE6F5B" w:rsidP="00503991">
      <w:pPr>
        <w:pStyle w:val="Sinespaciado"/>
        <w:rPr>
          <w:lang w:val="es-ES_tradnl"/>
        </w:rPr>
      </w:pPr>
    </w:p>
    <w:p w:rsidR="009950B8" w:rsidRPr="00441094" w:rsidRDefault="009950B8" w:rsidP="00503991">
      <w:pPr>
        <w:pStyle w:val="Sinespaciado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82"/>
        <w:gridCol w:w="4809"/>
        <w:gridCol w:w="2256"/>
        <w:gridCol w:w="708"/>
        <w:gridCol w:w="1845"/>
      </w:tblGrid>
      <w:tr w:rsidR="00C8464A" w:rsidRPr="00441094" w:rsidTr="00EC6036">
        <w:tc>
          <w:tcPr>
            <w:tcW w:w="3227" w:type="dxa"/>
            <w:shd w:val="clear" w:color="auto" w:fill="auto"/>
          </w:tcPr>
          <w:p w:rsidR="00C8464A" w:rsidRPr="00441094" w:rsidRDefault="00C8464A" w:rsidP="009B46F5">
            <w:pPr>
              <w:spacing w:after="0" w:line="240" w:lineRule="auto"/>
              <w:rPr>
                <w:highlight w:val="yellow"/>
                <w:lang w:val="es-ES_tradnl"/>
              </w:rPr>
            </w:pPr>
            <w:bookmarkStart w:id="77" w:name="sentence_81"/>
            <w:r w:rsidRPr="00441094">
              <w:rPr>
                <w:highlight w:val="yellow"/>
                <w:lang w:val="es-ES_tradnl"/>
              </w:rPr>
              <w:t>Nombre de la unidad 2:</w:t>
            </w:r>
            <w:bookmarkEnd w:id="77"/>
          </w:p>
          <w:p w:rsidR="00C8464A" w:rsidRPr="00441094" w:rsidRDefault="00C8464A" w:rsidP="00EC6036">
            <w:pPr>
              <w:spacing w:after="0" w:line="240" w:lineRule="auto"/>
              <w:rPr>
                <w:highlight w:val="yellow"/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highlight w:val="yellow"/>
                <w:lang w:val="es-ES_tradn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bookmarkStart w:id="78" w:name="sentence_82"/>
            <w:r w:rsidRPr="00441094">
              <w:rPr>
                <w:b/>
                <w:sz w:val="24"/>
                <w:szCs w:val="24"/>
                <w:lang w:val="es-ES_tradnl"/>
              </w:rPr>
              <w:t xml:space="preserve">Enfermería básica </w:t>
            </w:r>
            <w:bookmarkEnd w:id="78"/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C8464A" w:rsidRPr="00441094" w:rsidRDefault="004A7693" w:rsidP="00EC6036">
            <w:pPr>
              <w:spacing w:after="0" w:line="480" w:lineRule="auto"/>
              <w:jc w:val="center"/>
              <w:rPr>
                <w:lang w:val="es-ES_tradnl"/>
              </w:rPr>
            </w:pPr>
            <w:r w:rsidRPr="00441094">
              <w:rPr>
                <w:noProof/>
                <w:lang w:val="es-ES" w:eastAsia="es-ES"/>
              </w:rPr>
              <w:drawing>
                <wp:inline distT="0" distB="0" distL="0" distR="0">
                  <wp:extent cx="914400" cy="1003300"/>
                  <wp:effectExtent l="0" t="0" r="0" b="1270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441094" w:rsidTr="00EC6036">
        <w:tc>
          <w:tcPr>
            <w:tcW w:w="3227" w:type="dxa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79" w:name="sentence_84"/>
            <w:r w:rsidRPr="00441094">
              <w:rPr>
                <w:lang w:val="es-ES_tradnl"/>
              </w:rPr>
              <w:t>Referencia a la calificación:</w:t>
            </w:r>
            <w:bookmarkEnd w:id="79"/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  <w:p w:rsidR="00C8464A" w:rsidRPr="00441094" w:rsidRDefault="000843DB" w:rsidP="00D07C92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bookmarkStart w:id="80" w:name="sentence_85"/>
            <w:r w:rsidRPr="00441094">
              <w:rPr>
                <w:b/>
                <w:sz w:val="24"/>
                <w:szCs w:val="24"/>
                <w:lang w:val="es-ES_tradnl"/>
              </w:rPr>
              <w:t>Atención</w:t>
            </w:r>
            <w:r w:rsidR="00C8464A" w:rsidRPr="00441094">
              <w:rPr>
                <w:b/>
                <w:sz w:val="24"/>
                <w:szCs w:val="24"/>
                <w:lang w:val="es-ES_tradnl"/>
              </w:rPr>
              <w:t xml:space="preserve"> de la salud </w:t>
            </w:r>
            <w:bookmarkEnd w:id="80"/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</w:tr>
      <w:tr w:rsidR="00C8464A" w:rsidRPr="00441094" w:rsidTr="00EC6036">
        <w:tc>
          <w:tcPr>
            <w:tcW w:w="9618" w:type="dxa"/>
            <w:gridSpan w:val="3"/>
            <w:shd w:val="clear" w:color="auto" w:fill="auto"/>
          </w:tcPr>
          <w:p w:rsidR="00DE6F5B" w:rsidRPr="00441094" w:rsidRDefault="00C8464A" w:rsidP="008358D4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81" w:name="sentence_86"/>
            <w:r w:rsidRPr="00441094">
              <w:rPr>
                <w:color w:val="0070C0"/>
                <w:lang w:val="es-ES_tradnl"/>
              </w:rPr>
              <w:t xml:space="preserve">Área de las tareas asignadas:  </w:t>
            </w:r>
            <w:bookmarkEnd w:id="81"/>
          </w:p>
          <w:p w:rsidR="00C8464A" w:rsidRPr="00441094" w:rsidRDefault="006C4C1D" w:rsidP="008358D4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82" w:name="sentence_87"/>
            <w:r w:rsidRPr="00441094">
              <w:rPr>
                <w:color w:val="0070C0"/>
                <w:lang w:val="es-ES_tradnl"/>
              </w:rPr>
              <w:t>Ayudar con las tareas de enfermería en el manejo de medicamentos y la prevención de las infecciones, evitar los problemas asociados con la inmovilidad y trabajar para promover la buena salud.</w:t>
            </w:r>
            <w:bookmarkEnd w:id="82"/>
          </w:p>
          <w:p w:rsidR="00C8464A" w:rsidRPr="00441094" w:rsidRDefault="00C8464A" w:rsidP="00DE6F5B">
            <w:pPr>
              <w:pStyle w:val="Sinespaciado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256" w:type="dxa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83" w:name="sentence_88"/>
            <w:r w:rsidRPr="00441094">
              <w:rPr>
                <w:lang w:val="es-ES_tradnl"/>
              </w:rPr>
              <w:t>EQF-nivel: 4</w:t>
            </w:r>
            <w:bookmarkEnd w:id="83"/>
          </w:p>
        </w:tc>
        <w:tc>
          <w:tcPr>
            <w:tcW w:w="2553" w:type="dxa"/>
            <w:gridSpan w:val="2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84" w:name="sentence_89"/>
            <w:r w:rsidRPr="00441094">
              <w:rPr>
                <w:lang w:val="es-ES_tradnl"/>
              </w:rPr>
              <w:t>DQR nivel: 4</w:t>
            </w:r>
            <w:bookmarkEnd w:id="84"/>
          </w:p>
        </w:tc>
      </w:tr>
      <w:tr w:rsidR="00C8464A" w:rsidRPr="00441094" w:rsidTr="00EC6036">
        <w:tc>
          <w:tcPr>
            <w:tcW w:w="14427" w:type="dxa"/>
            <w:gridSpan w:val="6"/>
            <w:shd w:val="clear" w:color="auto" w:fill="auto"/>
          </w:tcPr>
          <w:p w:rsidR="00DE6F5B" w:rsidRPr="00441094" w:rsidRDefault="00C8464A" w:rsidP="00DE6F5B">
            <w:pPr>
              <w:pStyle w:val="Sinespaciado"/>
              <w:rPr>
                <w:lang w:val="es-ES_tradnl"/>
              </w:rPr>
            </w:pPr>
            <w:bookmarkStart w:id="85" w:name="sentence_90"/>
            <w:r w:rsidRPr="00441094">
              <w:rPr>
                <w:lang w:val="es-ES_tradnl"/>
              </w:rPr>
              <w:t xml:space="preserve">Descripción de la Unidad:  </w:t>
            </w:r>
            <w:bookmarkEnd w:id="85"/>
          </w:p>
          <w:p w:rsidR="00C8464A" w:rsidRPr="00441094" w:rsidRDefault="008358D4" w:rsidP="00DE6F5B">
            <w:pPr>
              <w:pStyle w:val="Sinespaciado"/>
              <w:rPr>
                <w:color w:val="0070C0"/>
                <w:lang w:val="es-ES_tradnl"/>
              </w:rPr>
            </w:pPr>
            <w:bookmarkStart w:id="86" w:name="sentence_91"/>
            <w:r w:rsidRPr="00441094">
              <w:rPr>
                <w:color w:val="0070C0"/>
                <w:lang w:val="es-ES_tradnl"/>
              </w:rPr>
              <w:t xml:space="preserve">Cooperación con colegas, enfermeras y médicos para asegurar la salud del paciente con la ingesta de medicamentos y otros aspectos como la prevención de infecciones y la inmovilidad. </w:t>
            </w:r>
            <w:bookmarkStart w:id="87" w:name="sentence_92"/>
            <w:bookmarkEnd w:id="86"/>
            <w:r w:rsidRPr="00441094">
              <w:rPr>
                <w:color w:val="0070C0"/>
                <w:lang w:val="es-ES_tradnl"/>
              </w:rPr>
              <w:t>Trabajo de rehabilitación con pacientes y desarrollar una cooperación respetuosa con pacientes y colegas.</w:t>
            </w:r>
            <w:bookmarkEnd w:id="87"/>
          </w:p>
          <w:p w:rsidR="00C8464A" w:rsidRPr="00441094" w:rsidRDefault="00C8464A" w:rsidP="00EC6036">
            <w:pPr>
              <w:spacing w:after="0" w:line="240" w:lineRule="auto"/>
              <w:rPr>
                <w:sz w:val="16"/>
                <w:szCs w:val="16"/>
                <w:lang w:val="es-ES_tradnl"/>
              </w:rPr>
            </w:pPr>
          </w:p>
        </w:tc>
      </w:tr>
      <w:tr w:rsidR="00C8464A" w:rsidRPr="00441094" w:rsidTr="00EC6036">
        <w:tc>
          <w:tcPr>
            <w:tcW w:w="4809" w:type="dxa"/>
            <w:gridSpan w:val="2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88" w:name="sentence_93"/>
            <w:r w:rsidRPr="00441094">
              <w:rPr>
                <w:lang w:val="es-ES_tradnl"/>
              </w:rPr>
              <w:t>Conocimiento</w:t>
            </w:r>
            <w:bookmarkEnd w:id="88"/>
          </w:p>
        </w:tc>
        <w:tc>
          <w:tcPr>
            <w:tcW w:w="4809" w:type="dxa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89" w:name="sentence_94"/>
            <w:r w:rsidRPr="00441094">
              <w:rPr>
                <w:lang w:val="es-ES_tradnl"/>
              </w:rPr>
              <w:t>Habilidades</w:t>
            </w:r>
            <w:bookmarkEnd w:id="89"/>
          </w:p>
        </w:tc>
        <w:tc>
          <w:tcPr>
            <w:tcW w:w="4809" w:type="dxa"/>
            <w:gridSpan w:val="3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90" w:name="sentence_95"/>
            <w:r w:rsidRPr="00441094">
              <w:rPr>
                <w:lang w:val="es-ES_tradnl"/>
              </w:rPr>
              <w:t>Competencia</w:t>
            </w:r>
            <w:bookmarkEnd w:id="90"/>
          </w:p>
        </w:tc>
      </w:tr>
      <w:tr w:rsidR="00C8464A" w:rsidRPr="00441094" w:rsidTr="00EC6036">
        <w:tc>
          <w:tcPr>
            <w:tcW w:w="4809" w:type="dxa"/>
            <w:gridSpan w:val="2"/>
            <w:shd w:val="clear" w:color="auto" w:fill="auto"/>
          </w:tcPr>
          <w:p w:rsidR="00C8464A" w:rsidRPr="00441094" w:rsidRDefault="00C8464A" w:rsidP="00EC6036">
            <w:pPr>
              <w:rPr>
                <w:lang w:val="es-ES_tradnl"/>
              </w:rPr>
            </w:pPr>
            <w:bookmarkStart w:id="91" w:name="sentence_96"/>
            <w:r w:rsidRPr="00441094">
              <w:rPr>
                <w:lang w:val="es-ES_tradnl"/>
              </w:rPr>
              <w:t xml:space="preserve">El alumno es capaz de describir su conocimiento </w:t>
            </w:r>
            <w:r w:rsidRPr="00441094">
              <w:rPr>
                <w:lang w:val="es-ES_tradnl"/>
              </w:rPr>
              <w:lastRenderedPageBreak/>
              <w:t>sobre</w:t>
            </w:r>
            <w:bookmarkEnd w:id="91"/>
            <w:r w:rsidR="000843DB" w:rsidRPr="00441094">
              <w:rPr>
                <w:lang w:val="es-ES_tradnl"/>
              </w:rPr>
              <w:t>:</w:t>
            </w:r>
          </w:p>
          <w:p w:rsidR="00C8464A" w:rsidRPr="00441094" w:rsidRDefault="00401AD7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s-ES_tradnl"/>
              </w:rPr>
            </w:pPr>
            <w:bookmarkStart w:id="92" w:name="sentence_97"/>
            <w:r w:rsidRPr="00441094">
              <w:rPr>
                <w:lang w:val="es-ES_tradnl"/>
              </w:rPr>
              <w:t>Medicamentos y cómo manipularlos</w:t>
            </w:r>
            <w:bookmarkEnd w:id="92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s-ES_tradnl"/>
              </w:rPr>
            </w:pPr>
            <w:bookmarkStart w:id="93" w:name="sentence_98"/>
            <w:r w:rsidRPr="00441094">
              <w:rPr>
                <w:lang w:val="es-ES_tradnl"/>
              </w:rPr>
              <w:t>Los riesgos relacionados con la inmovilidad</w:t>
            </w:r>
            <w:bookmarkEnd w:id="93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s-ES_tradnl"/>
              </w:rPr>
            </w:pPr>
            <w:bookmarkStart w:id="94" w:name="sentence_99"/>
            <w:r w:rsidRPr="00441094">
              <w:rPr>
                <w:lang w:val="es-ES_tradnl"/>
              </w:rPr>
              <w:t>Técnicas de ayuda</w:t>
            </w:r>
            <w:bookmarkEnd w:id="94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s-ES_tradnl"/>
              </w:rPr>
            </w:pPr>
            <w:bookmarkStart w:id="95" w:name="sentence_100"/>
            <w:r w:rsidRPr="00441094">
              <w:rPr>
                <w:lang w:val="es-ES_tradnl"/>
              </w:rPr>
              <w:t>Las infecciones adquiridas en el hospital y con la atención sanitaria</w:t>
            </w:r>
            <w:bookmarkEnd w:id="95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s-ES_tradnl"/>
              </w:rPr>
            </w:pPr>
            <w:bookmarkStart w:id="96" w:name="sentence_101"/>
            <w:r w:rsidRPr="00441094">
              <w:rPr>
                <w:lang w:val="es-ES_tradnl"/>
              </w:rPr>
              <w:t>Los protocolos y procedimientos de atención y seguridad en el lugar de trabajo</w:t>
            </w:r>
            <w:bookmarkEnd w:id="96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s-ES_tradnl"/>
              </w:rPr>
            </w:pPr>
            <w:bookmarkStart w:id="97" w:name="sentence_102"/>
            <w:r w:rsidRPr="00441094">
              <w:rPr>
                <w:lang w:val="es-ES_tradnl"/>
              </w:rPr>
              <w:t>Procedimientos de rehabilitación, promoción de la salud y prevención</w:t>
            </w:r>
            <w:bookmarkEnd w:id="97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s-ES_tradnl"/>
              </w:rPr>
            </w:pPr>
            <w:bookmarkStart w:id="98" w:name="sentence_103"/>
            <w:r w:rsidRPr="00441094">
              <w:rPr>
                <w:lang w:val="es-ES_tradnl"/>
              </w:rPr>
              <w:t xml:space="preserve">Cómo respetar a cada persona. </w:t>
            </w:r>
            <w:bookmarkEnd w:id="98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s-ES_tradnl"/>
              </w:rPr>
            </w:pPr>
            <w:bookmarkStart w:id="99" w:name="sentence_104"/>
            <w:r w:rsidRPr="00441094">
              <w:rPr>
                <w:lang w:val="es-ES_tradnl"/>
              </w:rPr>
              <w:t>Dietas especiales para personas con diferentes necesidade</w:t>
            </w:r>
            <w:bookmarkEnd w:id="99"/>
            <w:r w:rsidR="000843DB" w:rsidRPr="00441094">
              <w:rPr>
                <w:lang w:val="es-ES_tradnl"/>
              </w:rPr>
              <w:t>s</w:t>
            </w:r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s-ES_tradnl"/>
              </w:rPr>
            </w:pPr>
            <w:bookmarkStart w:id="100" w:name="sentence_105"/>
            <w:r w:rsidRPr="00441094">
              <w:rPr>
                <w:lang w:val="es-ES_tradnl"/>
              </w:rPr>
              <w:t>Salud física y mental y describir síntomas</w:t>
            </w:r>
            <w:bookmarkEnd w:id="100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s-ES_tradnl"/>
              </w:rPr>
            </w:pPr>
            <w:bookmarkStart w:id="101" w:name="sentence_106"/>
            <w:r w:rsidRPr="00441094">
              <w:rPr>
                <w:lang w:val="es-ES_tradnl"/>
              </w:rPr>
              <w:t>Primeros auxilios</w:t>
            </w:r>
            <w:bookmarkEnd w:id="101"/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102" w:name="sentence_107"/>
            <w:r w:rsidRPr="00441094">
              <w:rPr>
                <w:lang w:val="es-ES_tradnl"/>
              </w:rPr>
              <w:t xml:space="preserve">  </w:t>
            </w:r>
            <w:bookmarkEnd w:id="102"/>
          </w:p>
        </w:tc>
        <w:tc>
          <w:tcPr>
            <w:tcW w:w="4809" w:type="dxa"/>
            <w:shd w:val="clear" w:color="auto" w:fill="auto"/>
          </w:tcPr>
          <w:p w:rsidR="00C8464A" w:rsidRPr="00441094" w:rsidRDefault="00C8464A" w:rsidP="00EC6036">
            <w:pPr>
              <w:rPr>
                <w:lang w:val="es-ES_tradnl"/>
              </w:rPr>
            </w:pPr>
            <w:bookmarkStart w:id="103" w:name="sentence_108"/>
            <w:r w:rsidRPr="00441094">
              <w:rPr>
                <w:lang w:val="es-ES_tradnl"/>
              </w:rPr>
              <w:lastRenderedPageBreak/>
              <w:t>El alumno es capaz de:</w:t>
            </w:r>
            <w:bookmarkEnd w:id="103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104" w:name="sentence_109"/>
            <w:r w:rsidRPr="00441094">
              <w:rPr>
                <w:lang w:val="es-ES_tradnl"/>
              </w:rPr>
              <w:lastRenderedPageBreak/>
              <w:t>Ayudar con la toma de medicamentos</w:t>
            </w:r>
            <w:bookmarkEnd w:id="104"/>
            <w:r w:rsidR="000843DB" w:rsidRPr="00441094">
              <w:rPr>
                <w:lang w:val="es-ES_tradnl"/>
              </w:rPr>
              <w:t>.</w:t>
            </w:r>
          </w:p>
          <w:p w:rsidR="00C8464A" w:rsidRPr="00441094" w:rsidRDefault="00C8464A" w:rsidP="00EC6036">
            <w:pPr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105" w:name="sentence_110"/>
            <w:r w:rsidRPr="00441094">
              <w:rPr>
                <w:lang w:val="es-ES_tradnl"/>
              </w:rPr>
              <w:t>Movilizar al paciente.</w:t>
            </w:r>
            <w:bookmarkEnd w:id="105"/>
          </w:p>
          <w:p w:rsidR="00C8464A" w:rsidRPr="00441094" w:rsidRDefault="00C8464A" w:rsidP="00EC6036">
            <w:pPr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106" w:name="sentence_111"/>
            <w:r w:rsidRPr="00441094">
              <w:rPr>
                <w:lang w:val="es-ES_tradnl"/>
              </w:rPr>
              <w:t>Cuidar la piel del paciente.</w:t>
            </w:r>
            <w:bookmarkEnd w:id="106"/>
          </w:p>
          <w:p w:rsidR="00C8464A" w:rsidRPr="00441094" w:rsidRDefault="00C8464A" w:rsidP="00EC6036">
            <w:pPr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107" w:name="sentence_112"/>
            <w:r w:rsidRPr="00441094">
              <w:rPr>
                <w:lang w:val="es-ES_tradnl"/>
              </w:rPr>
              <w:t>Asegurar posiciones variables.</w:t>
            </w:r>
            <w:bookmarkEnd w:id="107"/>
          </w:p>
          <w:p w:rsidR="00C8464A" w:rsidRPr="00441094" w:rsidRDefault="00C8464A" w:rsidP="00EC6036">
            <w:pPr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108" w:name="sentence_113"/>
            <w:r w:rsidRPr="00441094">
              <w:rPr>
                <w:lang w:val="es-ES_tradnl"/>
              </w:rPr>
              <w:t>Utilizar técnicas de ayuda.</w:t>
            </w:r>
            <w:bookmarkEnd w:id="108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109" w:name="sentence_114"/>
            <w:r w:rsidRPr="00441094">
              <w:rPr>
                <w:lang w:val="es-ES_tradnl"/>
              </w:rPr>
              <w:t>Prevenir la propagación de infecciones.</w:t>
            </w:r>
            <w:bookmarkEnd w:id="109"/>
          </w:p>
          <w:p w:rsidR="00C8464A" w:rsidRPr="00441094" w:rsidRDefault="00C8464A" w:rsidP="00EC6036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lang w:val="es-ES_tradnl"/>
              </w:rPr>
            </w:pPr>
            <w:bookmarkStart w:id="110" w:name="sentence_115"/>
            <w:r w:rsidRPr="00441094">
              <w:rPr>
                <w:lang w:val="es-ES_tradnl"/>
              </w:rPr>
              <w:t>Actuar de acuerdo con los protocolos y procedimientos.</w:t>
            </w:r>
            <w:bookmarkEnd w:id="110"/>
          </w:p>
          <w:p w:rsidR="00C8464A" w:rsidRPr="00441094" w:rsidRDefault="00C8464A" w:rsidP="00EC6036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lang w:val="es-ES_tradnl"/>
              </w:rPr>
            </w:pPr>
            <w:bookmarkStart w:id="111" w:name="sentence_116"/>
            <w:r w:rsidRPr="00441094">
              <w:rPr>
                <w:lang w:val="es-ES_tradnl"/>
              </w:rPr>
              <w:t>Demostrar y explicar cómo se realizan las técnicas relacionadas con el trabajo.</w:t>
            </w:r>
            <w:bookmarkEnd w:id="111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112" w:name="sentence_117"/>
            <w:r w:rsidRPr="00441094">
              <w:rPr>
                <w:lang w:val="es-ES_tradnl"/>
              </w:rPr>
              <w:t>Participar en la creación de ayudas o herramientas de aprendizaje</w:t>
            </w:r>
            <w:bookmarkEnd w:id="112"/>
            <w:r w:rsidR="000843DB" w:rsidRPr="00441094">
              <w:rPr>
                <w:lang w:val="es-ES_tradnl"/>
              </w:rPr>
              <w:t>.</w:t>
            </w:r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113" w:name="sentence_118"/>
            <w:r w:rsidRPr="00441094">
              <w:rPr>
                <w:lang w:val="es-ES_tradnl"/>
              </w:rPr>
              <w:t>Idear e implementar acciones para promover la buena salud.</w:t>
            </w:r>
            <w:bookmarkEnd w:id="113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114" w:name="sentence_119"/>
            <w:r w:rsidRPr="00441094">
              <w:rPr>
                <w:lang w:val="es-ES_tradnl"/>
              </w:rPr>
              <w:t xml:space="preserve">Trabajar en pro de la rehabilitación, promoción de la salud y la prevención, respetando a cada persona. </w:t>
            </w:r>
            <w:bookmarkEnd w:id="114"/>
          </w:p>
          <w:p w:rsidR="0061479B" w:rsidRPr="00441094" w:rsidRDefault="0061479B" w:rsidP="0061479B">
            <w:pPr>
              <w:pStyle w:val="ListParagraph1"/>
              <w:spacing w:after="0" w:line="240" w:lineRule="auto"/>
              <w:rPr>
                <w:lang w:val="es-ES_tradnl"/>
              </w:rPr>
            </w:pPr>
          </w:p>
          <w:p w:rsidR="00C8464A" w:rsidRPr="00441094" w:rsidRDefault="00C8464A" w:rsidP="008358D4">
            <w:pPr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115" w:name="sentence_120"/>
            <w:r w:rsidRPr="00441094">
              <w:rPr>
                <w:lang w:val="es-ES_tradnl"/>
              </w:rPr>
              <w:t>Orientar a las personas en temas de salud.</w:t>
            </w:r>
            <w:bookmarkEnd w:id="115"/>
          </w:p>
        </w:tc>
        <w:tc>
          <w:tcPr>
            <w:tcW w:w="4809" w:type="dxa"/>
            <w:gridSpan w:val="3"/>
            <w:shd w:val="clear" w:color="auto" w:fill="auto"/>
          </w:tcPr>
          <w:p w:rsidR="00C8464A" w:rsidRPr="00441094" w:rsidRDefault="00C8464A" w:rsidP="00EC6036">
            <w:pPr>
              <w:rPr>
                <w:lang w:val="es-ES_tradnl"/>
              </w:rPr>
            </w:pPr>
            <w:bookmarkStart w:id="116" w:name="sentence_121"/>
            <w:r w:rsidRPr="00441094">
              <w:rPr>
                <w:lang w:val="es-ES_tradnl"/>
              </w:rPr>
              <w:lastRenderedPageBreak/>
              <w:t>El alumno comprende</w:t>
            </w:r>
            <w:bookmarkEnd w:id="116"/>
            <w:r w:rsidR="000843DB" w:rsidRPr="00441094">
              <w:rPr>
                <w:lang w:val="es-ES_tradnl"/>
              </w:rPr>
              <w:t>:</w:t>
            </w:r>
          </w:p>
          <w:p w:rsidR="00C8464A" w:rsidRPr="00441094" w:rsidRDefault="00C8464A" w:rsidP="00EC6036">
            <w:pPr>
              <w:numPr>
                <w:ilvl w:val="0"/>
                <w:numId w:val="10"/>
              </w:numPr>
              <w:spacing w:after="0" w:line="240" w:lineRule="auto"/>
              <w:rPr>
                <w:lang w:val="es-ES_tradnl"/>
              </w:rPr>
            </w:pPr>
            <w:bookmarkStart w:id="117" w:name="sentence_122"/>
            <w:r w:rsidRPr="00441094">
              <w:rPr>
                <w:lang w:val="es-ES_tradnl"/>
              </w:rPr>
              <w:lastRenderedPageBreak/>
              <w:t>Cómo observar al paciente y reaccionar de manera adecuada y reportar los hechos.</w:t>
            </w:r>
            <w:bookmarkEnd w:id="117"/>
          </w:p>
          <w:p w:rsidR="00C8464A" w:rsidRPr="00441094" w:rsidRDefault="00C8464A" w:rsidP="00EC6036">
            <w:pPr>
              <w:numPr>
                <w:ilvl w:val="0"/>
                <w:numId w:val="9"/>
              </w:numPr>
              <w:spacing w:after="0" w:line="240" w:lineRule="auto"/>
              <w:rPr>
                <w:lang w:val="es-ES_tradnl"/>
              </w:rPr>
            </w:pPr>
            <w:bookmarkStart w:id="118" w:name="sentence_123"/>
            <w:r w:rsidRPr="00441094">
              <w:rPr>
                <w:lang w:val="es-ES_tradnl"/>
              </w:rPr>
              <w:t>Cómo observar al paciente antes y después de tomar la medicina.</w:t>
            </w:r>
            <w:bookmarkEnd w:id="118"/>
          </w:p>
          <w:p w:rsidR="00C8464A" w:rsidRPr="00441094" w:rsidRDefault="00C8464A" w:rsidP="00EC6036">
            <w:pPr>
              <w:numPr>
                <w:ilvl w:val="0"/>
                <w:numId w:val="9"/>
              </w:numPr>
              <w:spacing w:after="0" w:line="240" w:lineRule="auto"/>
              <w:rPr>
                <w:lang w:val="es-ES_tradnl"/>
              </w:rPr>
            </w:pPr>
            <w:bookmarkStart w:id="119" w:name="sentence_124"/>
            <w:r w:rsidRPr="00441094">
              <w:rPr>
                <w:lang w:val="es-ES_tradnl"/>
              </w:rPr>
              <w:t>Cómo motivar y ayudar al paciente a movilizarse, respetando la capacidad y los deseos del paciente.</w:t>
            </w:r>
            <w:bookmarkEnd w:id="119"/>
          </w:p>
          <w:p w:rsidR="00C8464A" w:rsidRPr="00441094" w:rsidRDefault="00C8464A" w:rsidP="00EC6036">
            <w:pPr>
              <w:numPr>
                <w:ilvl w:val="0"/>
                <w:numId w:val="9"/>
              </w:numPr>
              <w:spacing w:after="0" w:line="240" w:lineRule="auto"/>
              <w:rPr>
                <w:lang w:val="es-ES_tradnl"/>
              </w:rPr>
            </w:pPr>
            <w:bookmarkStart w:id="120" w:name="sentence_125"/>
            <w:r w:rsidRPr="00441094">
              <w:rPr>
                <w:lang w:val="es-ES_tradnl"/>
              </w:rPr>
              <w:t>Cómo cooperar con colegas de equipos especiales en la asistencia sanitaria.</w:t>
            </w:r>
            <w:bookmarkEnd w:id="120"/>
          </w:p>
          <w:p w:rsidR="00C8464A" w:rsidRPr="00441094" w:rsidRDefault="00C8464A" w:rsidP="00EC6036">
            <w:pPr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121" w:name="sentence_126"/>
            <w:r w:rsidRPr="00441094">
              <w:rPr>
                <w:lang w:val="es-ES_tradnl"/>
              </w:rPr>
              <w:t>Cómo reconocer los síntomas de infecciones.</w:t>
            </w:r>
            <w:bookmarkEnd w:id="121"/>
          </w:p>
          <w:p w:rsidR="00C8464A" w:rsidRPr="00441094" w:rsidRDefault="00C8464A" w:rsidP="00EC6036">
            <w:pPr>
              <w:numPr>
                <w:ilvl w:val="0"/>
                <w:numId w:val="9"/>
              </w:numPr>
              <w:spacing w:after="0" w:line="240" w:lineRule="auto"/>
              <w:rPr>
                <w:lang w:val="es-ES_tradnl"/>
              </w:rPr>
            </w:pPr>
            <w:bookmarkStart w:id="122" w:name="sentence_127"/>
            <w:r w:rsidRPr="00441094">
              <w:rPr>
                <w:lang w:val="es-ES_tradnl"/>
              </w:rPr>
              <w:t>Cómo informar a la persona con la responsabilidad del paciente.</w:t>
            </w:r>
            <w:bookmarkEnd w:id="122"/>
          </w:p>
          <w:p w:rsidR="00C8464A" w:rsidRPr="00441094" w:rsidRDefault="00C8464A" w:rsidP="00EC6036">
            <w:pPr>
              <w:numPr>
                <w:ilvl w:val="0"/>
                <w:numId w:val="9"/>
              </w:numPr>
              <w:spacing w:after="0" w:line="240" w:lineRule="auto"/>
              <w:rPr>
                <w:lang w:val="es-ES_tradnl"/>
              </w:rPr>
            </w:pPr>
            <w:bookmarkStart w:id="123" w:name="sentence_128"/>
            <w:r w:rsidRPr="00441094">
              <w:rPr>
                <w:lang w:val="es-ES_tradnl"/>
              </w:rPr>
              <w:t>Cómo cooperar con enfermeras y médicos para el tratamiento de infecciones.</w:t>
            </w:r>
            <w:bookmarkEnd w:id="123"/>
          </w:p>
          <w:p w:rsidR="0061479B" w:rsidRPr="00441094" w:rsidRDefault="00C8464A" w:rsidP="0061479B">
            <w:pPr>
              <w:numPr>
                <w:ilvl w:val="0"/>
                <w:numId w:val="9"/>
              </w:numPr>
              <w:spacing w:after="0" w:line="240" w:lineRule="auto"/>
              <w:rPr>
                <w:lang w:val="es-ES_tradnl"/>
              </w:rPr>
            </w:pPr>
            <w:bookmarkStart w:id="124" w:name="sentence_129"/>
            <w:r w:rsidRPr="00441094">
              <w:rPr>
                <w:lang w:val="es-ES_tradnl"/>
              </w:rPr>
              <w:t>Protocolos y procedimientos</w:t>
            </w:r>
            <w:bookmarkEnd w:id="124"/>
          </w:p>
          <w:p w:rsidR="00C8464A" w:rsidRPr="00441094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bookmarkStart w:id="125" w:name="sentence_130"/>
            <w:r w:rsidRPr="00441094">
              <w:rPr>
                <w:lang w:val="es-ES_tradnl"/>
              </w:rPr>
              <w:t>La forma de trabajar de una manera cualificada y eficaz</w:t>
            </w:r>
            <w:bookmarkEnd w:id="125"/>
          </w:p>
          <w:p w:rsidR="00C8464A" w:rsidRPr="00441094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bookmarkStart w:id="126" w:name="sentence_131"/>
            <w:r w:rsidRPr="00441094">
              <w:rPr>
                <w:lang w:val="es-ES_tradnl"/>
              </w:rPr>
              <w:t>Cómo tomar iniciativas</w:t>
            </w:r>
            <w:bookmarkEnd w:id="126"/>
            <w:r w:rsidR="000843DB" w:rsidRPr="00441094">
              <w:rPr>
                <w:lang w:val="es-ES_tradnl"/>
              </w:rPr>
              <w:t>.</w:t>
            </w:r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127" w:name="sentence_132"/>
            <w:r w:rsidRPr="00441094">
              <w:rPr>
                <w:lang w:val="es-ES_tradnl"/>
              </w:rPr>
              <w:t>La importancia de ser paciente, tener capacidad de escuchar y comportarse respetuosamente</w:t>
            </w:r>
            <w:bookmarkEnd w:id="127"/>
            <w:r w:rsidR="000843DB" w:rsidRPr="00441094">
              <w:rPr>
                <w:lang w:val="es-ES_tradnl"/>
              </w:rPr>
              <w:t>.</w:t>
            </w:r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128" w:name="sentence_133"/>
            <w:r w:rsidRPr="00441094">
              <w:rPr>
                <w:lang w:val="es-ES_tradnl"/>
              </w:rPr>
              <w:t>Cómo identificar signos de sufrimiento, de dolor, anomalías y</w:t>
            </w:r>
            <w:bookmarkStart w:id="129" w:name="sentence_134"/>
            <w:bookmarkEnd w:id="128"/>
            <w:r w:rsidR="000843DB" w:rsidRPr="00441094">
              <w:rPr>
                <w:lang w:val="es-ES_tradnl"/>
              </w:rPr>
              <w:t xml:space="preserve"> </w:t>
            </w:r>
            <w:r w:rsidRPr="00441094">
              <w:rPr>
                <w:lang w:val="es-ES_tradnl"/>
              </w:rPr>
              <w:t>las enfermedades físicas y mentales más comunes.</w:t>
            </w:r>
            <w:bookmarkEnd w:id="129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130" w:name="sentence_135"/>
            <w:r w:rsidRPr="00441094">
              <w:rPr>
                <w:lang w:val="es-ES_tradnl"/>
              </w:rPr>
              <w:t>Cómo advertir</w:t>
            </w:r>
            <w:r w:rsidR="000843DB" w:rsidRPr="00441094">
              <w:rPr>
                <w:lang w:val="es-ES_tradnl"/>
              </w:rPr>
              <w:t xml:space="preserve"> </w:t>
            </w:r>
            <w:r w:rsidRPr="00441094">
              <w:rPr>
                <w:lang w:val="es-ES_tradnl"/>
              </w:rPr>
              <w:t>los riesgos relacionados con permanecer en cama por tiempo prolongado.</w:t>
            </w:r>
            <w:bookmarkEnd w:id="130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131" w:name="sentence_136"/>
            <w:r w:rsidRPr="00441094">
              <w:rPr>
                <w:lang w:val="es-ES_tradnl"/>
              </w:rPr>
              <w:t>Cómo evaluar la urgencia de una situación y reaccionar en consecuencia.</w:t>
            </w:r>
            <w:bookmarkEnd w:id="131"/>
          </w:p>
          <w:p w:rsidR="00C8464A" w:rsidRPr="00441094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s-ES_tradnl"/>
              </w:rPr>
            </w:pPr>
            <w:bookmarkStart w:id="132" w:name="sentence_137"/>
            <w:r w:rsidRPr="00441094">
              <w:rPr>
                <w:lang w:val="es-ES_tradnl"/>
              </w:rPr>
              <w:t>Cómo orientar a las personas en temas de salud.</w:t>
            </w:r>
            <w:bookmarkEnd w:id="132"/>
          </w:p>
          <w:p w:rsidR="00C8464A" w:rsidRPr="00441094" w:rsidRDefault="00C8464A" w:rsidP="00087ECA">
            <w:pPr>
              <w:pStyle w:val="Listenabsatz"/>
              <w:spacing w:after="0" w:line="240" w:lineRule="auto"/>
              <w:ind w:left="447"/>
              <w:rPr>
                <w:lang w:val="es-ES_tradnl"/>
              </w:rPr>
            </w:pPr>
          </w:p>
        </w:tc>
      </w:tr>
      <w:tr w:rsidR="00C8464A" w:rsidRPr="00441094" w:rsidTr="00EC6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82" w:type="dxa"/>
            <w:gridSpan w:val="5"/>
            <w:shd w:val="clear" w:color="auto" w:fill="auto"/>
          </w:tcPr>
          <w:p w:rsidR="009950B8" w:rsidRPr="00441094" w:rsidRDefault="009950B8" w:rsidP="009B46F5">
            <w:pPr>
              <w:pStyle w:val="Sinespaciado"/>
              <w:rPr>
                <w:b/>
                <w:i/>
                <w:lang w:val="es-ES_tradnl"/>
              </w:rPr>
            </w:pPr>
          </w:p>
          <w:p w:rsidR="009950B8" w:rsidRPr="00441094" w:rsidRDefault="009950B8" w:rsidP="009B46F5">
            <w:pPr>
              <w:pStyle w:val="Sinespaciado"/>
              <w:rPr>
                <w:b/>
                <w:i/>
                <w:lang w:val="es-ES_tradnl"/>
              </w:rPr>
            </w:pPr>
          </w:p>
        </w:tc>
        <w:tc>
          <w:tcPr>
            <w:tcW w:w="1845" w:type="dxa"/>
            <w:shd w:val="clear" w:color="auto" w:fill="auto"/>
          </w:tcPr>
          <w:p w:rsidR="00C8464A" w:rsidRPr="00441094" w:rsidRDefault="00C8464A" w:rsidP="009B46F5">
            <w:pPr>
              <w:pStyle w:val="Sinespaciado"/>
              <w:rPr>
                <w:lang w:val="es-ES_tradnl"/>
              </w:rPr>
            </w:pPr>
          </w:p>
        </w:tc>
      </w:tr>
      <w:tr w:rsidR="00C8464A" w:rsidRPr="00441094" w:rsidTr="00EC6036">
        <w:tc>
          <w:tcPr>
            <w:tcW w:w="3227" w:type="dxa"/>
            <w:shd w:val="clear" w:color="auto" w:fill="auto"/>
          </w:tcPr>
          <w:p w:rsidR="00C8464A" w:rsidRPr="00441094" w:rsidRDefault="00C8464A" w:rsidP="009B46F5">
            <w:pPr>
              <w:spacing w:after="0" w:line="240" w:lineRule="auto"/>
              <w:rPr>
                <w:lang w:val="es-ES_tradnl"/>
              </w:rPr>
            </w:pPr>
            <w:bookmarkStart w:id="133" w:name="sentence_138"/>
            <w:r w:rsidRPr="00441094">
              <w:rPr>
                <w:lang w:val="es-ES_tradnl"/>
              </w:rPr>
              <w:lastRenderedPageBreak/>
              <w:t>Nombre de la Unidad 3:</w:t>
            </w:r>
            <w:bookmarkEnd w:id="133"/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  <w:bookmarkStart w:id="134" w:name="sentence_139"/>
            <w:r w:rsidRPr="00441094">
              <w:rPr>
                <w:b/>
                <w:bCs/>
                <w:sz w:val="24"/>
                <w:szCs w:val="24"/>
                <w:lang w:val="es-ES_tradnl"/>
              </w:rPr>
              <w:t xml:space="preserve">Interacción y comunicación con el paciente/particular/familiares y parientes </w:t>
            </w:r>
            <w:bookmarkEnd w:id="134"/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C8464A" w:rsidRPr="00441094" w:rsidRDefault="004A7693" w:rsidP="00EC6036">
            <w:pPr>
              <w:spacing w:after="0" w:line="480" w:lineRule="auto"/>
              <w:jc w:val="center"/>
              <w:rPr>
                <w:lang w:val="es-ES_tradnl"/>
              </w:rPr>
            </w:pPr>
            <w:r w:rsidRPr="00441094">
              <w:rPr>
                <w:noProof/>
                <w:lang w:val="es-ES" w:eastAsia="es-ES"/>
              </w:rPr>
              <w:drawing>
                <wp:inline distT="0" distB="0" distL="0" distR="0">
                  <wp:extent cx="914400" cy="1003300"/>
                  <wp:effectExtent l="0" t="0" r="0" b="12700"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441094" w:rsidTr="00EC6036">
        <w:tc>
          <w:tcPr>
            <w:tcW w:w="3227" w:type="dxa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135" w:name="sentence_141"/>
            <w:r w:rsidRPr="00441094">
              <w:rPr>
                <w:lang w:val="es-ES_tradnl"/>
              </w:rPr>
              <w:t>Referencia a la calificación:</w:t>
            </w:r>
            <w:bookmarkEnd w:id="135"/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b/>
                <w:lang w:val="es-ES_tradnl"/>
              </w:rPr>
            </w:pPr>
          </w:p>
          <w:p w:rsidR="00C8464A" w:rsidRPr="00441094" w:rsidRDefault="00D629A2" w:rsidP="00EC6036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bookmarkStart w:id="136" w:name="sentence_142"/>
            <w:r>
              <w:rPr>
                <w:b/>
                <w:sz w:val="24"/>
                <w:szCs w:val="24"/>
                <w:lang w:val="es-ES_tradnl"/>
              </w:rPr>
              <w:t>Atención</w:t>
            </w:r>
            <w:r w:rsidR="00C8464A" w:rsidRPr="00441094">
              <w:rPr>
                <w:b/>
                <w:sz w:val="24"/>
                <w:szCs w:val="24"/>
                <w:lang w:val="es-ES_tradnl"/>
              </w:rPr>
              <w:t xml:space="preserve"> de la salud </w:t>
            </w:r>
            <w:bookmarkEnd w:id="136"/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</w:tr>
      <w:tr w:rsidR="00C8464A" w:rsidRPr="00441094" w:rsidTr="00EC6036">
        <w:tc>
          <w:tcPr>
            <w:tcW w:w="9618" w:type="dxa"/>
            <w:gridSpan w:val="3"/>
            <w:shd w:val="clear" w:color="auto" w:fill="auto"/>
          </w:tcPr>
          <w:p w:rsidR="0061479B" w:rsidRPr="00441094" w:rsidRDefault="00C8464A" w:rsidP="00C517C8">
            <w:pPr>
              <w:spacing w:after="0" w:line="240" w:lineRule="auto"/>
              <w:rPr>
                <w:lang w:val="es-ES_tradnl"/>
              </w:rPr>
            </w:pPr>
            <w:bookmarkStart w:id="137" w:name="sentence_143"/>
            <w:r w:rsidRPr="00441094">
              <w:rPr>
                <w:lang w:val="es-ES_tradnl"/>
              </w:rPr>
              <w:t xml:space="preserve">Área de las tareas asignadas:  </w:t>
            </w:r>
            <w:bookmarkEnd w:id="137"/>
          </w:p>
          <w:p w:rsidR="00C8464A" w:rsidRPr="00441094" w:rsidRDefault="00C517C8" w:rsidP="009B1FC1">
            <w:pPr>
              <w:spacing w:after="0" w:line="240" w:lineRule="auto"/>
              <w:rPr>
                <w:rStyle w:val="hps"/>
                <w:rFonts w:cs="Arial"/>
                <w:color w:val="0070C0"/>
                <w:lang w:val="es-ES_tradnl"/>
              </w:rPr>
            </w:pPr>
            <w:bookmarkStart w:id="138" w:name="sentence_144"/>
            <w:r w:rsidRPr="00441094">
              <w:rPr>
                <w:rStyle w:val="hps"/>
                <w:rFonts w:cs="Arial"/>
                <w:color w:val="0070C0"/>
                <w:lang w:val="es-ES_tradnl"/>
              </w:rPr>
              <w:t xml:space="preserve">El establecimiento de un diálogo respetuoso con el paciente y la familia </w:t>
            </w:r>
            <w:r w:rsidR="000843DB" w:rsidRPr="00441094">
              <w:rPr>
                <w:rStyle w:val="hps"/>
                <w:rFonts w:cs="Arial"/>
                <w:color w:val="0070C0"/>
                <w:lang w:val="es-ES_tradnl"/>
              </w:rPr>
              <w:t xml:space="preserve">de </w:t>
            </w:r>
            <w:r w:rsidRPr="00441094">
              <w:rPr>
                <w:rStyle w:val="hps"/>
                <w:rFonts w:cs="Arial"/>
                <w:color w:val="0070C0"/>
                <w:lang w:val="es-ES_tradnl"/>
              </w:rPr>
              <w:t xml:space="preserve">los pacientes. </w:t>
            </w:r>
            <w:bookmarkStart w:id="139" w:name="sentence_145"/>
            <w:bookmarkEnd w:id="138"/>
            <w:r w:rsidR="000843DB" w:rsidRPr="00441094">
              <w:rPr>
                <w:rStyle w:val="hps"/>
                <w:rFonts w:cs="Arial"/>
                <w:color w:val="0070C0"/>
                <w:lang w:val="es-ES_tradnl"/>
              </w:rPr>
              <w:t>Orientar</w:t>
            </w:r>
            <w:r w:rsidRPr="00441094">
              <w:rPr>
                <w:rStyle w:val="hps"/>
                <w:rFonts w:cs="Arial"/>
                <w:color w:val="0070C0"/>
                <w:lang w:val="es-ES_tradnl"/>
              </w:rPr>
              <w:t xml:space="preserve"> al paciente</w:t>
            </w:r>
            <w:r w:rsidR="00CF1893" w:rsidRPr="00441094">
              <w:rPr>
                <w:rStyle w:val="hps"/>
                <w:rFonts w:cs="Arial"/>
                <w:color w:val="0070C0"/>
                <w:lang w:val="es-ES_tradnl"/>
              </w:rPr>
              <w:t xml:space="preserve"> de acuerdo con sus necesidades,</w:t>
            </w:r>
            <w:r w:rsidRPr="00441094">
              <w:rPr>
                <w:rStyle w:val="hps"/>
                <w:rFonts w:cs="Arial"/>
                <w:color w:val="0070C0"/>
                <w:lang w:val="es-ES_tradnl"/>
              </w:rPr>
              <w:t xml:space="preserve"> la documentación de la atención y la orientación dada.</w:t>
            </w:r>
            <w:bookmarkEnd w:id="139"/>
          </w:p>
          <w:p w:rsidR="00DE6F5B" w:rsidRPr="00441094" w:rsidRDefault="00DE6F5B" w:rsidP="009B1FC1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256" w:type="dxa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140" w:name="sentence_146"/>
            <w:r w:rsidRPr="00441094">
              <w:rPr>
                <w:lang w:val="es-ES_tradnl"/>
              </w:rPr>
              <w:t>EQF-nivel: 4</w:t>
            </w:r>
            <w:bookmarkEnd w:id="140"/>
          </w:p>
        </w:tc>
        <w:tc>
          <w:tcPr>
            <w:tcW w:w="2553" w:type="dxa"/>
            <w:gridSpan w:val="2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141" w:name="sentence_147"/>
            <w:r w:rsidRPr="00441094">
              <w:rPr>
                <w:lang w:val="es-ES_tradnl"/>
              </w:rPr>
              <w:t>DQR nivel: 4</w:t>
            </w:r>
            <w:bookmarkEnd w:id="141"/>
          </w:p>
        </w:tc>
      </w:tr>
      <w:tr w:rsidR="00C8464A" w:rsidRPr="00441094" w:rsidTr="00EC6036">
        <w:tc>
          <w:tcPr>
            <w:tcW w:w="14427" w:type="dxa"/>
            <w:gridSpan w:val="6"/>
            <w:shd w:val="clear" w:color="auto" w:fill="auto"/>
          </w:tcPr>
          <w:p w:rsidR="0061479B" w:rsidRPr="00441094" w:rsidRDefault="00C8464A" w:rsidP="006762FD">
            <w:pPr>
              <w:spacing w:after="0" w:line="240" w:lineRule="auto"/>
              <w:rPr>
                <w:lang w:val="es-ES_tradnl"/>
              </w:rPr>
            </w:pPr>
            <w:bookmarkStart w:id="142" w:name="sentence_148"/>
            <w:r w:rsidRPr="00441094">
              <w:rPr>
                <w:lang w:val="es-ES_tradnl"/>
              </w:rPr>
              <w:t xml:space="preserve">Descripción de la Unidad: </w:t>
            </w:r>
            <w:bookmarkEnd w:id="142"/>
          </w:p>
          <w:p w:rsidR="00C8464A" w:rsidRPr="00441094" w:rsidRDefault="006762FD" w:rsidP="006762FD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143" w:name="sentence_149"/>
            <w:r w:rsidRPr="00441094">
              <w:rPr>
                <w:color w:val="0070C0"/>
                <w:lang w:val="es-ES_tradnl"/>
              </w:rPr>
              <w:t>Capacitación sobre las diferentes formas de comunicarse con los pacientes, clientes y colegas.</w:t>
            </w:r>
            <w:bookmarkStart w:id="144" w:name="sentence_150"/>
            <w:bookmarkEnd w:id="143"/>
            <w:r w:rsidR="00CF1893" w:rsidRPr="00441094">
              <w:rPr>
                <w:color w:val="0070C0"/>
                <w:lang w:val="es-ES_tradnl"/>
              </w:rPr>
              <w:t xml:space="preserve"> </w:t>
            </w:r>
            <w:r w:rsidRPr="00441094">
              <w:rPr>
                <w:color w:val="0070C0"/>
                <w:lang w:val="es-ES_tradnl"/>
              </w:rPr>
              <w:t xml:space="preserve">Trabajar con la documentación de las tareas actuales, incluyendo la información para asegurarse de que las tareas sean objeto de seguimiento. </w:t>
            </w:r>
            <w:bookmarkEnd w:id="144"/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</w:tr>
      <w:tr w:rsidR="00C8464A" w:rsidRPr="00441094" w:rsidTr="00EC6036">
        <w:tc>
          <w:tcPr>
            <w:tcW w:w="4809" w:type="dxa"/>
            <w:gridSpan w:val="2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145" w:name="sentence_151"/>
            <w:r w:rsidRPr="00441094">
              <w:rPr>
                <w:lang w:val="es-ES_tradnl"/>
              </w:rPr>
              <w:t>Conocimiento</w:t>
            </w:r>
            <w:bookmarkEnd w:id="145"/>
          </w:p>
        </w:tc>
        <w:tc>
          <w:tcPr>
            <w:tcW w:w="4809" w:type="dxa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146" w:name="sentence_152"/>
            <w:r w:rsidRPr="00441094">
              <w:rPr>
                <w:lang w:val="es-ES_tradnl"/>
              </w:rPr>
              <w:t>Habilidades</w:t>
            </w:r>
            <w:bookmarkEnd w:id="146"/>
          </w:p>
        </w:tc>
        <w:tc>
          <w:tcPr>
            <w:tcW w:w="4809" w:type="dxa"/>
            <w:gridSpan w:val="3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147" w:name="sentence_153"/>
            <w:r w:rsidRPr="00441094">
              <w:rPr>
                <w:lang w:val="es-ES_tradnl"/>
              </w:rPr>
              <w:t>Competencia</w:t>
            </w:r>
            <w:bookmarkEnd w:id="147"/>
          </w:p>
        </w:tc>
      </w:tr>
      <w:tr w:rsidR="00C8464A" w:rsidRPr="00441094" w:rsidTr="00EC6036">
        <w:tc>
          <w:tcPr>
            <w:tcW w:w="4809" w:type="dxa"/>
            <w:gridSpan w:val="2"/>
            <w:shd w:val="clear" w:color="auto" w:fill="auto"/>
          </w:tcPr>
          <w:p w:rsidR="00C8464A" w:rsidRPr="00441094" w:rsidRDefault="00C8464A" w:rsidP="00EC6036">
            <w:pPr>
              <w:rPr>
                <w:rFonts w:cs="Arial"/>
                <w:lang w:val="es-ES_tradnl"/>
              </w:rPr>
            </w:pPr>
            <w:bookmarkStart w:id="148" w:name="sentence_154"/>
            <w:r w:rsidRPr="00441094">
              <w:rPr>
                <w:rFonts w:cs="Arial"/>
                <w:lang w:val="es-ES_tradnl"/>
              </w:rPr>
              <w:t>El alumno tiene conocimientos sobre:</w:t>
            </w:r>
            <w:bookmarkEnd w:id="148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49" w:name="sentence_155"/>
            <w:r w:rsidRPr="00441094">
              <w:rPr>
                <w:rFonts w:cs="Arial"/>
                <w:lang w:val="es-ES_tradnl"/>
              </w:rPr>
              <w:t>Las diferentes formas de comunicación</w:t>
            </w:r>
            <w:bookmarkEnd w:id="149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50" w:name="sentence_156"/>
            <w:r w:rsidRPr="00441094">
              <w:rPr>
                <w:rFonts w:cs="Arial"/>
                <w:lang w:val="es-ES_tradnl"/>
              </w:rPr>
              <w:t>Los factores que influyen en la comunicación</w:t>
            </w:r>
            <w:bookmarkEnd w:id="150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51" w:name="sentence_157"/>
            <w:r w:rsidRPr="00441094">
              <w:rPr>
                <w:rFonts w:cs="Arial"/>
                <w:lang w:val="es-ES_tradnl"/>
              </w:rPr>
              <w:t>Cómo garantizar una buena comunicación en cada situación.</w:t>
            </w:r>
            <w:bookmarkEnd w:id="151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52" w:name="sentence_158"/>
            <w:r w:rsidRPr="00441094">
              <w:rPr>
                <w:rFonts w:cs="Arial"/>
                <w:lang w:val="es-ES_tradnl"/>
              </w:rPr>
              <w:t>El secr</w:t>
            </w:r>
            <w:r w:rsidR="00CF1893" w:rsidRPr="00441094">
              <w:rPr>
                <w:rFonts w:cs="Arial"/>
                <w:lang w:val="es-ES_tradnl"/>
              </w:rPr>
              <w:t>eto profesional y la discreción</w:t>
            </w:r>
            <w:r w:rsidRPr="00441094">
              <w:rPr>
                <w:rFonts w:cs="Arial"/>
                <w:lang w:val="es-ES_tradnl"/>
              </w:rPr>
              <w:t xml:space="preserve"> </w:t>
            </w:r>
            <w:bookmarkEnd w:id="152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53" w:name="sentence_159"/>
            <w:r w:rsidRPr="00441094">
              <w:rPr>
                <w:rFonts w:cs="Arial"/>
                <w:lang w:val="es-ES_tradnl"/>
              </w:rPr>
              <w:t>Las ayudas y herramientas necesarias para comunicarse e informar</w:t>
            </w:r>
            <w:bookmarkEnd w:id="153"/>
            <w:r w:rsidR="00CF1893" w:rsidRPr="00441094">
              <w:rPr>
                <w:rFonts w:cs="Arial"/>
                <w:lang w:val="es-ES_tradnl"/>
              </w:rPr>
              <w:t>.</w:t>
            </w:r>
          </w:p>
          <w:p w:rsidR="00C8464A" w:rsidRPr="00441094" w:rsidRDefault="00C8464A" w:rsidP="00EC6036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54" w:name="sentence_160"/>
            <w:r w:rsidRPr="00441094">
              <w:rPr>
                <w:rFonts w:cs="Arial"/>
                <w:lang w:val="es-ES_tradnl"/>
              </w:rPr>
              <w:t>El respeto a las reglas éticas en los negocios</w:t>
            </w:r>
            <w:bookmarkEnd w:id="154"/>
            <w:r w:rsidR="00CF1893" w:rsidRPr="00441094">
              <w:rPr>
                <w:rFonts w:cs="Arial"/>
                <w:lang w:val="es-ES_tradnl"/>
              </w:rPr>
              <w:t>.</w:t>
            </w:r>
          </w:p>
          <w:p w:rsidR="00C8464A" w:rsidRPr="00441094" w:rsidRDefault="00C8464A" w:rsidP="00EC6036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55" w:name="sentence_161"/>
            <w:r w:rsidRPr="00441094">
              <w:rPr>
                <w:rFonts w:cs="Arial"/>
                <w:lang w:val="es-ES_tradnl"/>
              </w:rPr>
              <w:t>Características de los diversos pacientes</w:t>
            </w:r>
            <w:bookmarkEnd w:id="155"/>
          </w:p>
          <w:p w:rsidR="00C8464A" w:rsidRPr="00441094" w:rsidRDefault="00C8464A" w:rsidP="00EC6036">
            <w:pPr>
              <w:rPr>
                <w:lang w:val="es-ES_tradnl"/>
              </w:rPr>
            </w:pPr>
          </w:p>
        </w:tc>
        <w:tc>
          <w:tcPr>
            <w:tcW w:w="4809" w:type="dxa"/>
            <w:shd w:val="clear" w:color="auto" w:fill="auto"/>
          </w:tcPr>
          <w:p w:rsidR="00C8464A" w:rsidRPr="00441094" w:rsidRDefault="00C8464A" w:rsidP="00EC6036">
            <w:pPr>
              <w:rPr>
                <w:rFonts w:cs="Arial"/>
                <w:lang w:val="es-ES_tradnl"/>
              </w:rPr>
            </w:pPr>
            <w:bookmarkStart w:id="156" w:name="sentence_162"/>
            <w:r w:rsidRPr="00441094">
              <w:rPr>
                <w:rFonts w:cs="Arial"/>
                <w:lang w:val="es-ES_tradnl"/>
              </w:rPr>
              <w:t>El alumno es capaz de:</w:t>
            </w:r>
            <w:bookmarkEnd w:id="156"/>
          </w:p>
          <w:p w:rsidR="00C8464A" w:rsidRPr="00441094" w:rsidRDefault="00C8464A" w:rsidP="00EC6036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57" w:name="sentence_163"/>
            <w:r w:rsidRPr="00441094">
              <w:rPr>
                <w:rFonts w:cs="Arial"/>
                <w:lang w:val="es-ES_tradnl"/>
              </w:rPr>
              <w:t>Crear una situación de intercambio, favoreciendo el diálogo con relación al paciente y contando con la cooperación de su familia y parientes.</w:t>
            </w:r>
            <w:bookmarkEnd w:id="157"/>
          </w:p>
          <w:p w:rsidR="00C8464A" w:rsidRPr="00441094" w:rsidRDefault="00E96D36" w:rsidP="00EC6036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58" w:name="sentence_164"/>
            <w:r w:rsidRPr="00441094">
              <w:rPr>
                <w:rFonts w:cs="Arial"/>
                <w:lang w:val="es-ES_tradnl"/>
              </w:rPr>
              <w:t>Analizar las necesidades del paciente</w:t>
            </w:r>
            <w:bookmarkEnd w:id="158"/>
            <w:r w:rsidR="00CF1893" w:rsidRPr="00441094">
              <w:rPr>
                <w:rFonts w:cs="Arial"/>
                <w:lang w:val="es-ES_tradnl"/>
              </w:rPr>
              <w:t>.</w:t>
            </w:r>
          </w:p>
          <w:p w:rsidR="00C8464A" w:rsidRPr="00441094" w:rsidRDefault="00CF1893" w:rsidP="00EC6036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59" w:name="sentence_165"/>
            <w:r w:rsidRPr="00441094">
              <w:rPr>
                <w:rFonts w:cs="Arial"/>
                <w:lang w:val="es-ES_tradnl"/>
              </w:rPr>
              <w:t>O</w:t>
            </w:r>
            <w:r w:rsidR="00C8464A" w:rsidRPr="00441094">
              <w:rPr>
                <w:rFonts w:cs="Arial"/>
                <w:lang w:val="es-ES_tradnl"/>
              </w:rPr>
              <w:t>rientar al paciente con los profesionales de la salud, departamentos o asociados de atención médica según sea necesario.</w:t>
            </w:r>
            <w:bookmarkEnd w:id="159"/>
          </w:p>
          <w:p w:rsidR="00C8464A" w:rsidRPr="00441094" w:rsidRDefault="00C8464A" w:rsidP="00EC6036">
            <w:pPr>
              <w:rPr>
                <w:lang w:val="es-ES_tradnl"/>
              </w:rPr>
            </w:pPr>
          </w:p>
        </w:tc>
        <w:tc>
          <w:tcPr>
            <w:tcW w:w="4809" w:type="dxa"/>
            <w:gridSpan w:val="3"/>
            <w:shd w:val="clear" w:color="auto" w:fill="auto"/>
          </w:tcPr>
          <w:p w:rsidR="00C8464A" w:rsidRPr="00441094" w:rsidRDefault="00C8464A" w:rsidP="00EC6036">
            <w:pPr>
              <w:rPr>
                <w:rFonts w:cs="Arial"/>
                <w:lang w:val="es-ES_tradnl"/>
              </w:rPr>
            </w:pPr>
            <w:bookmarkStart w:id="160" w:name="sentence_166"/>
            <w:r w:rsidRPr="00441094">
              <w:rPr>
                <w:rFonts w:cs="Arial"/>
                <w:lang w:val="es-ES_tradnl"/>
              </w:rPr>
              <w:t>El alumno comprende:</w:t>
            </w:r>
            <w:bookmarkEnd w:id="160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61" w:name="sentence_167"/>
            <w:r w:rsidRPr="00441094">
              <w:rPr>
                <w:rFonts w:cs="Arial"/>
                <w:lang w:val="es-ES_tradnl"/>
              </w:rPr>
              <w:t>Cómo identificar los pacientes y las necesidades de la familia.</w:t>
            </w:r>
            <w:bookmarkEnd w:id="161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62" w:name="sentence_168"/>
            <w:r w:rsidRPr="00441094">
              <w:rPr>
                <w:rFonts w:cs="Arial"/>
                <w:lang w:val="es-ES_tradnl"/>
              </w:rPr>
              <w:t xml:space="preserve">Cómo formular respuestas o sugerir soluciones en una forma adaptada a la solicitud. </w:t>
            </w:r>
            <w:bookmarkEnd w:id="162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63" w:name="sentence_169"/>
            <w:r w:rsidRPr="00441094">
              <w:rPr>
                <w:rFonts w:cs="Arial"/>
                <w:lang w:val="es-ES_tradnl"/>
              </w:rPr>
              <w:t xml:space="preserve">La importancia de tener buenas habilidades de escucha y un lenguaje adecuado. </w:t>
            </w:r>
            <w:bookmarkEnd w:id="163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64" w:name="sentence_170"/>
            <w:r w:rsidRPr="00441094">
              <w:rPr>
                <w:rFonts w:cs="Arial"/>
                <w:lang w:val="es-ES_tradnl"/>
              </w:rPr>
              <w:t>Cómo comunicarse con los usuarios y los pacientes utilizando diversas habilidades de comunicación.</w:t>
            </w:r>
            <w:bookmarkEnd w:id="164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65" w:name="sentence_171"/>
            <w:r w:rsidRPr="00441094">
              <w:rPr>
                <w:rFonts w:cs="Arial"/>
                <w:lang w:val="es-ES_tradnl"/>
              </w:rPr>
              <w:t>Cómo mostrar empatí</w:t>
            </w:r>
            <w:bookmarkEnd w:id="165"/>
            <w:r w:rsidR="00CF1893" w:rsidRPr="00441094">
              <w:rPr>
                <w:rFonts w:cs="Arial"/>
                <w:lang w:val="es-ES_tradnl"/>
              </w:rPr>
              <w:t>a.</w:t>
            </w:r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66" w:name="sentence_172"/>
            <w:r w:rsidRPr="00441094">
              <w:rPr>
                <w:rFonts w:cs="Arial"/>
                <w:lang w:val="es-ES_tradnl"/>
              </w:rPr>
              <w:t>Cómo asegurar una buena comunicación con todos los usuarios.</w:t>
            </w:r>
            <w:bookmarkEnd w:id="166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67" w:name="sentence_173"/>
            <w:r w:rsidRPr="00441094">
              <w:rPr>
                <w:rFonts w:cs="Arial"/>
                <w:lang w:val="es-ES_tradnl"/>
              </w:rPr>
              <w:t>Cómo recopilar, seleccionar y organizar la información.</w:t>
            </w:r>
            <w:bookmarkEnd w:id="167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68" w:name="sentence_174"/>
            <w:r w:rsidRPr="00441094">
              <w:rPr>
                <w:rFonts w:cs="Arial"/>
                <w:lang w:val="es-ES_tradnl"/>
              </w:rPr>
              <w:t xml:space="preserve">Cómo elegir y utilizar las herramientas de </w:t>
            </w:r>
            <w:r w:rsidRPr="00441094">
              <w:rPr>
                <w:rFonts w:cs="Arial"/>
                <w:lang w:val="es-ES_tradnl"/>
              </w:rPr>
              <w:lastRenderedPageBreak/>
              <w:t>comunicación adecuadas.</w:t>
            </w:r>
            <w:bookmarkEnd w:id="168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69" w:name="sentence_175"/>
            <w:r w:rsidRPr="00441094">
              <w:rPr>
                <w:rFonts w:cs="Arial"/>
                <w:lang w:val="es-ES_tradnl"/>
              </w:rPr>
              <w:t>Cómo utilizar los documentos relacionados con el trabajo.</w:t>
            </w:r>
            <w:bookmarkEnd w:id="169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s-ES_tradnl"/>
              </w:rPr>
            </w:pPr>
            <w:bookmarkStart w:id="170" w:name="sentence_176"/>
            <w:r w:rsidRPr="00441094">
              <w:rPr>
                <w:rFonts w:cs="Arial"/>
                <w:lang w:val="es-ES_tradnl"/>
              </w:rPr>
              <w:t>Cómo mejorar los documentos relacionados con el trabajo.</w:t>
            </w:r>
            <w:bookmarkEnd w:id="170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es-ES_tradnl"/>
              </w:rPr>
            </w:pPr>
            <w:bookmarkStart w:id="171" w:name="sentence_177"/>
            <w:r w:rsidRPr="00441094">
              <w:rPr>
                <w:lang w:val="es-ES_tradnl"/>
              </w:rPr>
              <w:t>Cómo transmitir información necesaria para garantizar que los documentos sean objeto de seguimiento.</w:t>
            </w:r>
            <w:bookmarkEnd w:id="171"/>
          </w:p>
          <w:p w:rsidR="0061479B" w:rsidRPr="00441094" w:rsidRDefault="0061479B" w:rsidP="0061479B">
            <w:pPr>
              <w:spacing w:after="0" w:line="240" w:lineRule="auto"/>
              <w:ind w:left="720"/>
              <w:rPr>
                <w:lang w:val="es-ES_tradnl"/>
              </w:rPr>
            </w:pPr>
          </w:p>
        </w:tc>
      </w:tr>
    </w:tbl>
    <w:p w:rsidR="00DE6F5B" w:rsidRPr="00441094" w:rsidRDefault="00DE6F5B" w:rsidP="009B46F5">
      <w:pPr>
        <w:pStyle w:val="Sinespaciado"/>
        <w:rPr>
          <w:lang w:val="es-ES_tradnl"/>
        </w:rPr>
      </w:pPr>
    </w:p>
    <w:p w:rsidR="009950B8" w:rsidRPr="00441094" w:rsidRDefault="009950B8" w:rsidP="009B46F5">
      <w:pPr>
        <w:pStyle w:val="Sinespaciado"/>
        <w:rPr>
          <w:lang w:val="es-ES_tradnl"/>
        </w:rPr>
      </w:pPr>
    </w:p>
    <w:p w:rsidR="00503991" w:rsidRPr="00441094" w:rsidRDefault="00503991" w:rsidP="009B46F5">
      <w:pPr>
        <w:pStyle w:val="Sinespaciado"/>
        <w:rPr>
          <w:lang w:val="es-ES_tradnl"/>
        </w:rPr>
      </w:pPr>
    </w:p>
    <w:p w:rsidR="00503991" w:rsidRPr="00441094" w:rsidRDefault="00503991" w:rsidP="009B46F5">
      <w:pPr>
        <w:pStyle w:val="Sinespaciado"/>
        <w:rPr>
          <w:lang w:val="es-ES_tradnl"/>
        </w:rPr>
      </w:pPr>
    </w:p>
    <w:p w:rsidR="00503991" w:rsidRPr="00441094" w:rsidRDefault="00503991" w:rsidP="009B46F5">
      <w:pPr>
        <w:pStyle w:val="Sinespaciado"/>
        <w:rPr>
          <w:lang w:val="es-ES_tradnl"/>
        </w:rPr>
      </w:pPr>
    </w:p>
    <w:p w:rsidR="00503991" w:rsidRPr="00441094" w:rsidRDefault="00503991" w:rsidP="009B46F5">
      <w:pPr>
        <w:pStyle w:val="Sinespaciado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82"/>
        <w:gridCol w:w="4809"/>
        <w:gridCol w:w="2256"/>
        <w:gridCol w:w="708"/>
        <w:gridCol w:w="1845"/>
      </w:tblGrid>
      <w:tr w:rsidR="00C8464A" w:rsidRPr="00441094" w:rsidTr="00EC6036">
        <w:tc>
          <w:tcPr>
            <w:tcW w:w="3227" w:type="dxa"/>
            <w:shd w:val="clear" w:color="auto" w:fill="auto"/>
          </w:tcPr>
          <w:p w:rsidR="00C8464A" w:rsidRPr="00441094" w:rsidRDefault="00C8464A" w:rsidP="009B46F5">
            <w:pPr>
              <w:spacing w:after="0" w:line="240" w:lineRule="auto"/>
              <w:rPr>
                <w:highlight w:val="yellow"/>
                <w:lang w:val="es-ES_tradnl"/>
              </w:rPr>
            </w:pPr>
            <w:bookmarkStart w:id="172" w:name="sentence_178"/>
            <w:r w:rsidRPr="00441094">
              <w:rPr>
                <w:highlight w:val="yellow"/>
                <w:lang w:val="es-ES_tradnl"/>
              </w:rPr>
              <w:t>Nombre de la Unidad 4:</w:t>
            </w:r>
            <w:bookmarkEnd w:id="172"/>
          </w:p>
          <w:p w:rsidR="00C8464A" w:rsidRPr="00441094" w:rsidRDefault="00C8464A" w:rsidP="00EC6036">
            <w:pPr>
              <w:spacing w:after="0" w:line="240" w:lineRule="auto"/>
              <w:rPr>
                <w:highlight w:val="yellow"/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highlight w:val="yellow"/>
                <w:lang w:val="es-ES_tradn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bookmarkStart w:id="173" w:name="sentence_179"/>
            <w:r w:rsidRPr="00441094">
              <w:rPr>
                <w:b/>
                <w:sz w:val="24"/>
                <w:szCs w:val="24"/>
                <w:lang w:val="es-ES_tradnl"/>
              </w:rPr>
              <w:t xml:space="preserve">Trabajo en equipo </w:t>
            </w:r>
            <w:bookmarkEnd w:id="173"/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C8464A" w:rsidRPr="00441094" w:rsidRDefault="004A7693" w:rsidP="00EC6036">
            <w:pPr>
              <w:spacing w:after="0" w:line="480" w:lineRule="auto"/>
              <w:jc w:val="center"/>
              <w:rPr>
                <w:lang w:val="es-ES_tradnl"/>
              </w:rPr>
            </w:pPr>
            <w:r w:rsidRPr="00441094">
              <w:rPr>
                <w:noProof/>
                <w:lang w:val="es-ES" w:eastAsia="es-ES"/>
              </w:rPr>
              <w:drawing>
                <wp:inline distT="0" distB="0" distL="0" distR="0">
                  <wp:extent cx="914400" cy="1003300"/>
                  <wp:effectExtent l="0" t="0" r="0" b="12700"/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441094" w:rsidTr="00EC6036">
        <w:tc>
          <w:tcPr>
            <w:tcW w:w="3227" w:type="dxa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174" w:name="sentence_181"/>
            <w:r w:rsidRPr="00441094">
              <w:rPr>
                <w:lang w:val="es-ES_tradnl"/>
              </w:rPr>
              <w:t>Referencia a la calificación:</w:t>
            </w:r>
            <w:bookmarkEnd w:id="174"/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:rsidR="00C8464A" w:rsidRPr="00441094" w:rsidRDefault="00CF1893" w:rsidP="00EC603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bookmarkStart w:id="175" w:name="sentence_182"/>
            <w:r w:rsidRPr="00441094">
              <w:rPr>
                <w:b/>
                <w:sz w:val="24"/>
                <w:szCs w:val="24"/>
                <w:lang w:val="es-ES_tradnl"/>
              </w:rPr>
              <w:t>Atención</w:t>
            </w:r>
            <w:r w:rsidR="00C8464A" w:rsidRPr="00441094">
              <w:rPr>
                <w:b/>
                <w:sz w:val="24"/>
                <w:szCs w:val="24"/>
                <w:lang w:val="es-ES_tradnl"/>
              </w:rPr>
              <w:t xml:space="preserve"> de la salud</w:t>
            </w:r>
            <w:r w:rsidR="00C8464A" w:rsidRPr="00441094">
              <w:rPr>
                <w:sz w:val="24"/>
                <w:szCs w:val="24"/>
                <w:lang w:val="es-ES_tradnl"/>
              </w:rPr>
              <w:t xml:space="preserve"> </w:t>
            </w:r>
            <w:bookmarkEnd w:id="175"/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</w:tr>
      <w:tr w:rsidR="00C8464A" w:rsidRPr="00441094" w:rsidTr="00EC6036">
        <w:tc>
          <w:tcPr>
            <w:tcW w:w="9618" w:type="dxa"/>
            <w:gridSpan w:val="3"/>
            <w:shd w:val="clear" w:color="auto" w:fill="auto"/>
          </w:tcPr>
          <w:p w:rsidR="0061479B" w:rsidRPr="00441094" w:rsidRDefault="00C8464A" w:rsidP="00244AB0">
            <w:pPr>
              <w:spacing w:after="0" w:line="240" w:lineRule="auto"/>
              <w:rPr>
                <w:lang w:val="es-ES_tradnl"/>
              </w:rPr>
            </w:pPr>
            <w:bookmarkStart w:id="176" w:name="sentence_183"/>
            <w:r w:rsidRPr="00441094">
              <w:rPr>
                <w:lang w:val="es-ES_tradnl"/>
              </w:rPr>
              <w:t xml:space="preserve">Área de las tareas asignadas:  </w:t>
            </w:r>
            <w:bookmarkEnd w:id="176"/>
          </w:p>
          <w:p w:rsidR="00C8464A" w:rsidRPr="00441094" w:rsidRDefault="0061479B" w:rsidP="0061479B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177" w:name="sentence_184"/>
            <w:r w:rsidRPr="00441094">
              <w:rPr>
                <w:color w:val="0070C0"/>
                <w:lang w:val="es-ES_tradnl"/>
              </w:rPr>
              <w:t xml:space="preserve">Trabajar en un equipo y como un equipo y trabajar según su función en el equipo, desarrollando responsabilidad e iniciativa. </w:t>
            </w:r>
            <w:bookmarkStart w:id="178" w:name="sentence_185"/>
            <w:bookmarkEnd w:id="177"/>
            <w:r w:rsidRPr="00441094">
              <w:rPr>
                <w:color w:val="0070C0"/>
                <w:lang w:val="es-ES_tradnl"/>
              </w:rPr>
              <w:t xml:space="preserve">Reflexionar sobre la propia práctica y los equipos. </w:t>
            </w:r>
            <w:bookmarkEnd w:id="178"/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256" w:type="dxa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179" w:name="sentence_186"/>
            <w:r w:rsidRPr="00441094">
              <w:rPr>
                <w:lang w:val="es-ES_tradnl"/>
              </w:rPr>
              <w:t>EQF-nivel: 4</w:t>
            </w:r>
            <w:bookmarkEnd w:id="179"/>
          </w:p>
        </w:tc>
        <w:tc>
          <w:tcPr>
            <w:tcW w:w="2553" w:type="dxa"/>
            <w:gridSpan w:val="2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180" w:name="sentence_187"/>
            <w:r w:rsidRPr="00441094">
              <w:rPr>
                <w:lang w:val="es-ES_tradnl"/>
              </w:rPr>
              <w:t>DQR-nivel: 4</w:t>
            </w:r>
            <w:bookmarkEnd w:id="180"/>
          </w:p>
        </w:tc>
      </w:tr>
      <w:tr w:rsidR="00C8464A" w:rsidRPr="00441094" w:rsidTr="00EC6036">
        <w:tc>
          <w:tcPr>
            <w:tcW w:w="14427" w:type="dxa"/>
            <w:gridSpan w:val="6"/>
            <w:shd w:val="clear" w:color="auto" w:fill="auto"/>
          </w:tcPr>
          <w:p w:rsidR="0061479B" w:rsidRPr="00441094" w:rsidRDefault="00C8464A" w:rsidP="00244AB0">
            <w:pPr>
              <w:spacing w:after="0" w:line="240" w:lineRule="auto"/>
              <w:rPr>
                <w:lang w:val="es-ES_tradnl"/>
              </w:rPr>
            </w:pPr>
            <w:bookmarkStart w:id="181" w:name="sentence_188"/>
            <w:r w:rsidRPr="00441094">
              <w:rPr>
                <w:lang w:val="es-ES_tradnl"/>
              </w:rPr>
              <w:t xml:space="preserve">Descripción de la Unidad: </w:t>
            </w:r>
            <w:bookmarkEnd w:id="181"/>
          </w:p>
          <w:p w:rsidR="00D9526B" w:rsidRPr="00441094" w:rsidRDefault="00244AB0" w:rsidP="00244AB0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182" w:name="sentence_189"/>
            <w:r w:rsidRPr="00441094">
              <w:rPr>
                <w:color w:val="0070C0"/>
                <w:lang w:val="es-ES_tradnl"/>
              </w:rPr>
              <w:t xml:space="preserve">Aprender acerca de las diferentes funciones en el equipo, aprender a utilizar el cronograma como una herramienta de trabajo, reflexionar sobre la práctica </w:t>
            </w:r>
            <w:r w:rsidR="00CF1893" w:rsidRPr="00441094">
              <w:rPr>
                <w:color w:val="0070C0"/>
                <w:lang w:val="es-ES_tradnl"/>
              </w:rPr>
              <w:t>junto con el supervisor, trabajar</w:t>
            </w:r>
            <w:r w:rsidRPr="00441094">
              <w:rPr>
                <w:color w:val="0070C0"/>
                <w:lang w:val="es-ES_tradnl"/>
              </w:rPr>
              <w:t xml:space="preserve"> en equipos interdisciplinarios.</w:t>
            </w:r>
            <w:bookmarkEnd w:id="182"/>
          </w:p>
          <w:p w:rsidR="00C8464A" w:rsidRPr="00441094" w:rsidRDefault="00C8464A" w:rsidP="003E37F5">
            <w:pPr>
              <w:spacing w:after="0" w:line="240" w:lineRule="auto"/>
              <w:rPr>
                <w:lang w:val="es-ES_tradnl"/>
              </w:rPr>
            </w:pPr>
          </w:p>
        </w:tc>
      </w:tr>
      <w:tr w:rsidR="00C8464A" w:rsidRPr="00441094" w:rsidTr="00EC6036">
        <w:tc>
          <w:tcPr>
            <w:tcW w:w="4809" w:type="dxa"/>
            <w:gridSpan w:val="2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183" w:name="sentence_190"/>
            <w:r w:rsidRPr="00441094">
              <w:rPr>
                <w:lang w:val="es-ES_tradnl"/>
              </w:rPr>
              <w:t>Conocimiento</w:t>
            </w:r>
            <w:bookmarkEnd w:id="183"/>
          </w:p>
        </w:tc>
        <w:tc>
          <w:tcPr>
            <w:tcW w:w="4809" w:type="dxa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184" w:name="sentence_191"/>
            <w:r w:rsidRPr="00441094">
              <w:rPr>
                <w:lang w:val="es-ES_tradnl"/>
              </w:rPr>
              <w:t>Habilidades</w:t>
            </w:r>
            <w:bookmarkEnd w:id="184"/>
          </w:p>
        </w:tc>
        <w:tc>
          <w:tcPr>
            <w:tcW w:w="4809" w:type="dxa"/>
            <w:gridSpan w:val="3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185" w:name="sentence_192"/>
            <w:r w:rsidRPr="00441094">
              <w:rPr>
                <w:lang w:val="es-ES_tradnl"/>
              </w:rPr>
              <w:t>Competencia</w:t>
            </w:r>
            <w:bookmarkEnd w:id="185"/>
          </w:p>
        </w:tc>
      </w:tr>
      <w:tr w:rsidR="00C8464A" w:rsidRPr="00441094" w:rsidTr="00EC6036">
        <w:tc>
          <w:tcPr>
            <w:tcW w:w="4809" w:type="dxa"/>
            <w:gridSpan w:val="2"/>
            <w:shd w:val="clear" w:color="auto" w:fill="auto"/>
          </w:tcPr>
          <w:p w:rsidR="00C8464A" w:rsidRPr="00441094" w:rsidRDefault="00C8464A" w:rsidP="00EC6036">
            <w:pPr>
              <w:rPr>
                <w:iCs/>
                <w:lang w:val="es-ES_tradnl"/>
              </w:rPr>
            </w:pPr>
            <w:bookmarkStart w:id="186" w:name="sentence_193"/>
            <w:r w:rsidRPr="00441094">
              <w:rPr>
                <w:iCs/>
                <w:lang w:val="es-ES_tradnl"/>
              </w:rPr>
              <w:t>El alumno tiene conocimientos sobre</w:t>
            </w:r>
            <w:bookmarkEnd w:id="186"/>
            <w:r w:rsidR="00CF1893" w:rsidRPr="00441094">
              <w:rPr>
                <w:iCs/>
                <w:lang w:val="es-ES_tradnl"/>
              </w:rPr>
              <w:t>:</w:t>
            </w:r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87" w:name="sentence_194"/>
            <w:r w:rsidRPr="00441094">
              <w:rPr>
                <w:rFonts w:cs="Verdana"/>
                <w:lang w:val="es-ES_tradnl"/>
              </w:rPr>
              <w:t>El estado y las habilidades de los miembros del equipo y sus límites.</w:t>
            </w:r>
            <w:bookmarkEnd w:id="187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88" w:name="sentence_195"/>
            <w:r w:rsidRPr="00441094">
              <w:rPr>
                <w:rFonts w:cs="Verdana"/>
                <w:lang w:val="es-ES_tradnl"/>
              </w:rPr>
              <w:lastRenderedPageBreak/>
              <w:t>Legislación laboral</w:t>
            </w:r>
            <w:bookmarkEnd w:id="188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89" w:name="sentence_196"/>
            <w:r w:rsidRPr="00441094">
              <w:rPr>
                <w:rFonts w:cs="Verdana"/>
                <w:lang w:val="es-ES_tradnl"/>
              </w:rPr>
              <w:t>Formación profesional vitalicia</w:t>
            </w:r>
            <w:bookmarkEnd w:id="189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90" w:name="sentence_197"/>
            <w:r w:rsidRPr="00441094">
              <w:rPr>
                <w:rFonts w:cs="Verdana"/>
                <w:lang w:val="es-ES_tradnl"/>
              </w:rPr>
              <w:t>Interés en el trabajo en equipo</w:t>
            </w:r>
            <w:bookmarkEnd w:id="190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91" w:name="sentence_198"/>
            <w:r w:rsidRPr="00441094">
              <w:rPr>
                <w:rFonts w:cs="Verdana"/>
                <w:lang w:val="es-ES_tradnl"/>
              </w:rPr>
              <w:t>Vínculos jerárquicos y funcionales</w:t>
            </w:r>
            <w:bookmarkEnd w:id="191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92" w:name="sentence_199"/>
            <w:r w:rsidRPr="00441094">
              <w:rPr>
                <w:rFonts w:cs="Verdana"/>
                <w:lang w:val="es-ES_tradnl"/>
              </w:rPr>
              <w:t>Distintos cronograma de trabajo</w:t>
            </w:r>
            <w:bookmarkEnd w:id="192"/>
          </w:p>
          <w:p w:rsidR="00C8464A" w:rsidRPr="00441094" w:rsidRDefault="00FA1BC6" w:rsidP="00D9526B">
            <w:pPr>
              <w:numPr>
                <w:ilvl w:val="0"/>
                <w:numId w:val="12"/>
              </w:numPr>
              <w:rPr>
                <w:lang w:val="es-ES_tradnl"/>
              </w:rPr>
            </w:pPr>
            <w:bookmarkStart w:id="193" w:name="sentence_200"/>
            <w:r w:rsidRPr="00441094">
              <w:rPr>
                <w:lang w:val="es-ES_tradnl"/>
              </w:rPr>
              <w:t>El papel del supervisor con relación al alumno</w:t>
            </w:r>
            <w:bookmarkEnd w:id="193"/>
          </w:p>
        </w:tc>
        <w:tc>
          <w:tcPr>
            <w:tcW w:w="4809" w:type="dxa"/>
            <w:shd w:val="clear" w:color="auto" w:fill="auto"/>
          </w:tcPr>
          <w:p w:rsidR="00C8464A" w:rsidRPr="00441094" w:rsidRDefault="00C8464A" w:rsidP="00EC6036">
            <w:pPr>
              <w:rPr>
                <w:iCs/>
                <w:lang w:val="es-ES_tradnl"/>
              </w:rPr>
            </w:pPr>
            <w:bookmarkStart w:id="194" w:name="sentence_201"/>
            <w:r w:rsidRPr="00441094">
              <w:rPr>
                <w:iCs/>
                <w:lang w:val="es-ES_tradnl"/>
              </w:rPr>
              <w:lastRenderedPageBreak/>
              <w:t>El alumno es capaz de</w:t>
            </w:r>
            <w:bookmarkEnd w:id="194"/>
            <w:r w:rsidR="00CF1893" w:rsidRPr="00441094">
              <w:rPr>
                <w:iCs/>
                <w:lang w:val="es-ES_tradnl"/>
              </w:rPr>
              <w:t>:</w:t>
            </w:r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95" w:name="sentence_202"/>
            <w:r w:rsidRPr="00441094">
              <w:rPr>
                <w:rFonts w:cs="Verdana"/>
                <w:lang w:val="es-ES_tradnl"/>
              </w:rPr>
              <w:t>Compartir información con el equipo.</w:t>
            </w:r>
            <w:bookmarkEnd w:id="195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96" w:name="sentence_203"/>
            <w:r w:rsidRPr="00441094">
              <w:rPr>
                <w:rFonts w:cs="Verdana"/>
                <w:lang w:val="es-ES_tradnl"/>
              </w:rPr>
              <w:t>Planificar las propias actividades laborales.</w:t>
            </w:r>
            <w:bookmarkEnd w:id="196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97" w:name="sentence_204"/>
            <w:r w:rsidRPr="00441094">
              <w:rPr>
                <w:rFonts w:cs="Verdana"/>
                <w:lang w:val="es-ES_tradnl"/>
              </w:rPr>
              <w:lastRenderedPageBreak/>
              <w:t>Establecer el cronograma de trabajo y las actividades de trabajo de los miembros del equipo.</w:t>
            </w:r>
            <w:bookmarkEnd w:id="197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198" w:name="sentence_205"/>
            <w:r w:rsidRPr="00441094">
              <w:rPr>
                <w:rFonts w:cs="Verdana"/>
                <w:lang w:val="es-ES_tradnl"/>
              </w:rPr>
              <w:t>Participar en las evaluaciones de los miembros del equipo.</w:t>
            </w:r>
            <w:bookmarkEnd w:id="198"/>
          </w:p>
          <w:p w:rsidR="00C8464A" w:rsidRPr="00441094" w:rsidRDefault="00C8464A" w:rsidP="00EC6036">
            <w:pPr>
              <w:rPr>
                <w:lang w:val="es-ES_tradnl"/>
              </w:rPr>
            </w:pPr>
          </w:p>
        </w:tc>
        <w:tc>
          <w:tcPr>
            <w:tcW w:w="4809" w:type="dxa"/>
            <w:gridSpan w:val="3"/>
            <w:shd w:val="clear" w:color="auto" w:fill="auto"/>
          </w:tcPr>
          <w:p w:rsidR="00C8464A" w:rsidRPr="00441094" w:rsidRDefault="00C8464A" w:rsidP="00EC6036">
            <w:pPr>
              <w:rPr>
                <w:iCs/>
                <w:lang w:val="es-ES_tradnl"/>
              </w:rPr>
            </w:pPr>
            <w:bookmarkStart w:id="199" w:name="sentence_206"/>
            <w:r w:rsidRPr="00441094">
              <w:rPr>
                <w:iCs/>
                <w:lang w:val="es-ES_tradnl"/>
              </w:rPr>
              <w:lastRenderedPageBreak/>
              <w:t>El alumno comprende</w:t>
            </w:r>
            <w:bookmarkEnd w:id="199"/>
            <w:r w:rsidR="00CF1893" w:rsidRPr="00441094">
              <w:rPr>
                <w:iCs/>
                <w:lang w:val="es-ES_tradnl"/>
              </w:rPr>
              <w:t>:</w:t>
            </w:r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00" w:name="sentence_207"/>
            <w:r w:rsidRPr="00441094">
              <w:rPr>
                <w:rFonts w:cs="Verdana"/>
                <w:lang w:val="es-ES_tradnl"/>
              </w:rPr>
              <w:t xml:space="preserve">Cómo compartir información con el equipo. </w:t>
            </w:r>
            <w:bookmarkEnd w:id="200"/>
          </w:p>
          <w:p w:rsidR="00C8464A" w:rsidRPr="00441094" w:rsidRDefault="00244AB0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01" w:name="sentence_208"/>
            <w:r w:rsidRPr="00441094">
              <w:rPr>
                <w:rFonts w:cs="Verdana"/>
                <w:lang w:val="es-ES_tradnl"/>
              </w:rPr>
              <w:lastRenderedPageBreak/>
              <w:t>Trabajo interdisciplinario - planificar las actividades de trabajo propias.</w:t>
            </w:r>
            <w:bookmarkEnd w:id="201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02" w:name="sentence_209"/>
            <w:r w:rsidRPr="00441094">
              <w:rPr>
                <w:rFonts w:cs="Verdana"/>
                <w:lang w:val="es-ES_tradnl"/>
              </w:rPr>
              <w:t>Cómo crear un espíritu de equipo y estar al tanto de la solidaridad.</w:t>
            </w:r>
            <w:bookmarkEnd w:id="202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03" w:name="sentence_210"/>
            <w:r w:rsidRPr="00441094">
              <w:rPr>
                <w:rFonts w:cs="Verdana"/>
                <w:lang w:val="es-ES_tradnl"/>
              </w:rPr>
              <w:t>Cómo ser consciente de la responsabilidad dentro de un equipo.</w:t>
            </w:r>
            <w:bookmarkEnd w:id="203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04" w:name="sentence_211"/>
            <w:r w:rsidRPr="00441094">
              <w:rPr>
                <w:rFonts w:cs="Verdana"/>
                <w:lang w:val="es-ES_tradnl"/>
              </w:rPr>
              <w:t>Cómo reflexionar sobre las prácticas.</w:t>
            </w:r>
            <w:bookmarkEnd w:id="204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05" w:name="sentence_212"/>
            <w:r w:rsidRPr="00441094">
              <w:rPr>
                <w:rFonts w:cs="Verdana"/>
                <w:lang w:val="es-ES_tradnl"/>
              </w:rPr>
              <w:t>Cómo respetar a los miembros del equipo.</w:t>
            </w:r>
            <w:bookmarkEnd w:id="205"/>
          </w:p>
          <w:p w:rsidR="00C8464A" w:rsidRPr="00441094" w:rsidRDefault="00CF1893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06" w:name="sentence_213"/>
            <w:r w:rsidRPr="00441094">
              <w:rPr>
                <w:rFonts w:cs="Verdana"/>
                <w:lang w:val="es-ES_tradnl"/>
              </w:rPr>
              <w:t>Cómo tener una actitud razonable</w:t>
            </w:r>
            <w:r w:rsidR="00C8464A" w:rsidRPr="00441094">
              <w:rPr>
                <w:rFonts w:cs="Verdana"/>
                <w:lang w:val="es-ES_tradnl"/>
              </w:rPr>
              <w:t xml:space="preserve"> y responsable.</w:t>
            </w:r>
            <w:bookmarkEnd w:id="206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es-ES_tradnl"/>
              </w:rPr>
            </w:pPr>
            <w:bookmarkStart w:id="207" w:name="sentence_214"/>
            <w:r w:rsidRPr="00441094">
              <w:rPr>
                <w:lang w:val="es-ES_tradnl"/>
              </w:rPr>
              <w:t>Cómo resistir la presión externa.</w:t>
            </w:r>
            <w:bookmarkEnd w:id="207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08" w:name="sentence_215"/>
            <w:r w:rsidRPr="00441094">
              <w:rPr>
                <w:rFonts w:cs="Verdana"/>
                <w:lang w:val="es-ES_tradnl"/>
              </w:rPr>
              <w:t>Cómo identificar las necesidades de capacitación de los miembros del equipo.</w:t>
            </w:r>
            <w:bookmarkEnd w:id="208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09" w:name="sentence_216"/>
            <w:r w:rsidRPr="00441094">
              <w:rPr>
                <w:rFonts w:cs="Verdana"/>
                <w:lang w:val="es-ES_tradnl"/>
              </w:rPr>
              <w:t>El valor de la ley</w:t>
            </w:r>
            <w:bookmarkEnd w:id="209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10" w:name="sentence_217"/>
            <w:r w:rsidRPr="00441094">
              <w:rPr>
                <w:rFonts w:cs="Verdana"/>
                <w:lang w:val="es-ES_tradnl"/>
              </w:rPr>
              <w:t>La importancia de un espíritu de iniciativa.</w:t>
            </w:r>
            <w:bookmarkEnd w:id="210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11" w:name="sentence_218"/>
            <w:r w:rsidRPr="00441094">
              <w:rPr>
                <w:rFonts w:cs="Verdana"/>
                <w:lang w:val="es-ES_tradnl"/>
              </w:rPr>
              <w:t>La importancia de la capacidad de adaptación.</w:t>
            </w:r>
            <w:bookmarkEnd w:id="211"/>
          </w:p>
          <w:p w:rsidR="00C8464A" w:rsidRPr="00441094" w:rsidRDefault="00C8464A" w:rsidP="009B1FC1">
            <w:pPr>
              <w:numPr>
                <w:ilvl w:val="0"/>
                <w:numId w:val="12"/>
              </w:numPr>
              <w:spacing w:after="0" w:line="240" w:lineRule="auto"/>
              <w:rPr>
                <w:lang w:val="es-ES_tradnl"/>
              </w:rPr>
            </w:pPr>
            <w:bookmarkStart w:id="212" w:name="sentence_219"/>
            <w:r w:rsidRPr="00441094">
              <w:rPr>
                <w:lang w:val="es-ES_tradnl"/>
              </w:rPr>
              <w:t>La importancia de ser puntual.</w:t>
            </w:r>
            <w:bookmarkEnd w:id="212"/>
          </w:p>
        </w:tc>
      </w:tr>
      <w:tr w:rsidR="00C8464A" w:rsidRPr="00441094" w:rsidTr="00EC6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82" w:type="dxa"/>
            <w:gridSpan w:val="5"/>
            <w:shd w:val="clear" w:color="auto" w:fill="auto"/>
          </w:tcPr>
          <w:p w:rsidR="00503991" w:rsidRPr="00441094" w:rsidRDefault="00503991" w:rsidP="00503991">
            <w:pPr>
              <w:pStyle w:val="Sinespaciado"/>
              <w:rPr>
                <w:lang w:val="es-ES_tradnl"/>
              </w:rPr>
            </w:pPr>
          </w:p>
        </w:tc>
        <w:tc>
          <w:tcPr>
            <w:tcW w:w="1845" w:type="dxa"/>
            <w:shd w:val="clear" w:color="auto" w:fill="auto"/>
          </w:tcPr>
          <w:p w:rsidR="00C8464A" w:rsidRPr="00441094" w:rsidRDefault="00C8464A" w:rsidP="00503991">
            <w:pPr>
              <w:pStyle w:val="Sinespaciado"/>
              <w:rPr>
                <w:lang w:val="es-ES_tradnl"/>
              </w:rPr>
            </w:pPr>
          </w:p>
          <w:p w:rsidR="009950B8" w:rsidRPr="00441094" w:rsidRDefault="009950B8" w:rsidP="00503991">
            <w:pPr>
              <w:pStyle w:val="Sinespaciado"/>
              <w:rPr>
                <w:lang w:val="es-ES_tradnl"/>
              </w:rPr>
            </w:pPr>
          </w:p>
        </w:tc>
      </w:tr>
      <w:tr w:rsidR="00C8464A" w:rsidRPr="00441094" w:rsidTr="00EC6036">
        <w:tc>
          <w:tcPr>
            <w:tcW w:w="3227" w:type="dxa"/>
            <w:shd w:val="clear" w:color="auto" w:fill="auto"/>
          </w:tcPr>
          <w:p w:rsidR="00C8464A" w:rsidRPr="00441094" w:rsidRDefault="00C8464A" w:rsidP="00503991">
            <w:pPr>
              <w:pStyle w:val="Sinespaciado"/>
              <w:rPr>
                <w:highlight w:val="yellow"/>
                <w:lang w:val="es-ES_tradnl"/>
              </w:rPr>
            </w:pPr>
            <w:bookmarkStart w:id="213" w:name="sentence_220"/>
            <w:r w:rsidRPr="00441094">
              <w:rPr>
                <w:highlight w:val="yellow"/>
                <w:lang w:val="es-ES_tradnl"/>
              </w:rPr>
              <w:t>Nombre de la Unidad 5:</w:t>
            </w:r>
            <w:bookmarkEnd w:id="213"/>
          </w:p>
          <w:p w:rsidR="00C8464A" w:rsidRPr="00441094" w:rsidRDefault="00C8464A" w:rsidP="00EC6036">
            <w:pPr>
              <w:spacing w:after="0" w:line="240" w:lineRule="auto"/>
              <w:rPr>
                <w:highlight w:val="yellow"/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highlight w:val="yellow"/>
                <w:lang w:val="es-ES_tradn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  <w:p w:rsidR="00C8464A" w:rsidRPr="00441094" w:rsidRDefault="00C8464A" w:rsidP="00EC6036">
            <w:pPr>
              <w:pStyle w:val="Textoindependiente"/>
              <w:widowControl/>
              <w:rPr>
                <w:rFonts w:ascii="Calibri" w:hAnsi="Calibri"/>
                <w:sz w:val="24"/>
                <w:szCs w:val="24"/>
                <w:lang w:val="es-ES_tradnl"/>
              </w:rPr>
            </w:pPr>
            <w:bookmarkStart w:id="214" w:name="sentence_221"/>
            <w:r w:rsidRPr="00441094">
              <w:rPr>
                <w:rFonts w:ascii="Calibri" w:hAnsi="Calibri"/>
                <w:sz w:val="24"/>
                <w:szCs w:val="24"/>
                <w:lang w:val="es-ES_tradnl"/>
              </w:rPr>
              <w:t>Tareas administrativas y documentales</w:t>
            </w:r>
            <w:bookmarkEnd w:id="214"/>
          </w:p>
          <w:p w:rsidR="00C8464A" w:rsidRPr="00441094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C8464A" w:rsidRPr="00441094" w:rsidRDefault="004A7693" w:rsidP="00EC6036">
            <w:pPr>
              <w:spacing w:after="0" w:line="480" w:lineRule="auto"/>
              <w:jc w:val="center"/>
              <w:rPr>
                <w:lang w:val="es-ES_tradnl"/>
              </w:rPr>
            </w:pPr>
            <w:r w:rsidRPr="00441094">
              <w:rPr>
                <w:noProof/>
                <w:lang w:val="es-ES" w:eastAsia="es-ES"/>
              </w:rPr>
              <w:drawing>
                <wp:inline distT="0" distB="0" distL="0" distR="0">
                  <wp:extent cx="914400" cy="1003300"/>
                  <wp:effectExtent l="0" t="0" r="0" b="12700"/>
                  <wp:docPr id="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441094" w:rsidTr="00EC6036">
        <w:tc>
          <w:tcPr>
            <w:tcW w:w="3227" w:type="dxa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215" w:name="sentence_223"/>
            <w:r w:rsidRPr="00441094">
              <w:rPr>
                <w:lang w:val="es-ES_tradnl"/>
              </w:rPr>
              <w:t>Referencia a la calificación:</w:t>
            </w:r>
            <w:bookmarkEnd w:id="215"/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  <w:p w:rsidR="00D07C92" w:rsidRPr="00441094" w:rsidRDefault="00CF1893" w:rsidP="00EC6036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bookmarkStart w:id="216" w:name="sentence_224"/>
            <w:r w:rsidRPr="00441094">
              <w:rPr>
                <w:b/>
                <w:sz w:val="24"/>
                <w:szCs w:val="24"/>
                <w:lang w:val="es-ES_tradnl"/>
              </w:rPr>
              <w:t>Atención</w:t>
            </w:r>
            <w:r w:rsidR="00C8464A" w:rsidRPr="00441094">
              <w:rPr>
                <w:b/>
                <w:sz w:val="24"/>
                <w:szCs w:val="24"/>
                <w:lang w:val="es-ES_tradnl"/>
              </w:rPr>
              <w:t xml:space="preserve"> de la salud</w:t>
            </w:r>
            <w:bookmarkEnd w:id="216"/>
          </w:p>
          <w:p w:rsidR="00C8464A" w:rsidRPr="00441094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bookmarkStart w:id="217" w:name="sentence_225"/>
            <w:r w:rsidRPr="00441094">
              <w:rPr>
                <w:b/>
                <w:sz w:val="24"/>
                <w:szCs w:val="24"/>
                <w:lang w:val="es-ES_tradnl"/>
              </w:rPr>
              <w:t xml:space="preserve">   </w:t>
            </w:r>
            <w:bookmarkEnd w:id="217"/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</w:tr>
      <w:tr w:rsidR="00C8464A" w:rsidRPr="00441094" w:rsidTr="00EC6036">
        <w:tc>
          <w:tcPr>
            <w:tcW w:w="9618" w:type="dxa"/>
            <w:gridSpan w:val="3"/>
            <w:shd w:val="clear" w:color="auto" w:fill="auto"/>
          </w:tcPr>
          <w:p w:rsidR="0061479B" w:rsidRPr="00441094" w:rsidRDefault="00C8464A" w:rsidP="008438F6">
            <w:pPr>
              <w:spacing w:after="0" w:line="240" w:lineRule="auto"/>
              <w:rPr>
                <w:lang w:val="es-ES_tradnl"/>
              </w:rPr>
            </w:pPr>
            <w:bookmarkStart w:id="218" w:name="sentence_226"/>
            <w:r w:rsidRPr="00441094">
              <w:rPr>
                <w:lang w:val="es-ES_tradnl"/>
              </w:rPr>
              <w:t xml:space="preserve">Área de las tareas asignadas:  </w:t>
            </w:r>
            <w:bookmarkEnd w:id="218"/>
          </w:p>
          <w:p w:rsidR="00C8464A" w:rsidRPr="00441094" w:rsidRDefault="003E37F5" w:rsidP="008438F6">
            <w:pPr>
              <w:spacing w:after="0" w:line="240" w:lineRule="auto"/>
              <w:rPr>
                <w:color w:val="1F497D"/>
                <w:lang w:val="es-ES_tradnl"/>
              </w:rPr>
            </w:pPr>
            <w:bookmarkStart w:id="219" w:name="sentence_227"/>
            <w:r w:rsidRPr="00441094">
              <w:rPr>
                <w:color w:val="1F497D"/>
                <w:lang w:val="es-ES_tradnl"/>
              </w:rPr>
              <w:t xml:space="preserve">Trabajar para obtener una visión general del equipo, trabajar con tareas administrativas y desarrollar la capacidad para evaluar los productos y materiales, y que se refleje en la práctica. </w:t>
            </w:r>
            <w:bookmarkStart w:id="220" w:name="sentence_228"/>
            <w:bookmarkEnd w:id="219"/>
            <w:r w:rsidRPr="00441094">
              <w:rPr>
                <w:color w:val="1F497D"/>
                <w:lang w:val="es-ES_tradnl"/>
              </w:rPr>
              <w:t xml:space="preserve">Convertirse en un colega profesional. </w:t>
            </w:r>
            <w:bookmarkEnd w:id="220"/>
          </w:p>
          <w:p w:rsidR="00C8464A" w:rsidRPr="00441094" w:rsidRDefault="00C8464A" w:rsidP="001B20A7">
            <w:pPr>
              <w:spacing w:after="0" w:line="240" w:lineRule="auto"/>
              <w:rPr>
                <w:color w:val="1F497D"/>
                <w:lang w:val="es-ES_tradnl"/>
              </w:rPr>
            </w:pPr>
          </w:p>
        </w:tc>
        <w:tc>
          <w:tcPr>
            <w:tcW w:w="2256" w:type="dxa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221" w:name="sentence_229"/>
            <w:r w:rsidRPr="00441094">
              <w:rPr>
                <w:lang w:val="es-ES_tradnl"/>
              </w:rPr>
              <w:t>EQF-nivel: 4</w:t>
            </w:r>
            <w:bookmarkEnd w:id="221"/>
          </w:p>
        </w:tc>
        <w:tc>
          <w:tcPr>
            <w:tcW w:w="2553" w:type="dxa"/>
            <w:gridSpan w:val="2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222" w:name="sentence_230"/>
            <w:r w:rsidRPr="00441094">
              <w:rPr>
                <w:lang w:val="es-ES_tradnl"/>
              </w:rPr>
              <w:t>DQR-nivel: 4</w:t>
            </w:r>
            <w:bookmarkEnd w:id="222"/>
          </w:p>
        </w:tc>
      </w:tr>
      <w:tr w:rsidR="00C8464A" w:rsidRPr="00441094" w:rsidTr="00EC6036">
        <w:tc>
          <w:tcPr>
            <w:tcW w:w="14427" w:type="dxa"/>
            <w:gridSpan w:val="6"/>
            <w:shd w:val="clear" w:color="auto" w:fill="auto"/>
          </w:tcPr>
          <w:p w:rsidR="0061479B" w:rsidRPr="00441094" w:rsidRDefault="00C8464A" w:rsidP="002139FF">
            <w:pPr>
              <w:spacing w:after="0" w:line="240" w:lineRule="auto"/>
              <w:rPr>
                <w:lang w:val="es-ES_tradnl"/>
              </w:rPr>
            </w:pPr>
            <w:bookmarkStart w:id="223" w:name="sentence_231"/>
            <w:r w:rsidRPr="00441094">
              <w:rPr>
                <w:lang w:val="es-ES_tradnl"/>
              </w:rPr>
              <w:t xml:space="preserve">Descripción de la Unidad: </w:t>
            </w:r>
            <w:bookmarkEnd w:id="223"/>
          </w:p>
          <w:p w:rsidR="00C8464A" w:rsidRPr="00441094" w:rsidRDefault="003E37F5" w:rsidP="002139FF">
            <w:pPr>
              <w:spacing w:after="0" w:line="240" w:lineRule="auto"/>
              <w:rPr>
                <w:lang w:val="es-ES_tradnl"/>
              </w:rPr>
            </w:pPr>
            <w:bookmarkStart w:id="224" w:name="sentence_232"/>
            <w:r w:rsidRPr="00441094">
              <w:rPr>
                <w:lang w:val="es-ES_tradnl"/>
              </w:rPr>
              <w:t xml:space="preserve">Aprender sobre las diferentes funciones en el equipo, los documentos y la administración de éstos en el puesto de trabajo, trabajar para profundizar en su </w:t>
            </w:r>
            <w:r w:rsidRPr="00441094">
              <w:rPr>
                <w:lang w:val="es-ES_tradnl"/>
              </w:rPr>
              <w:lastRenderedPageBreak/>
              <w:t xml:space="preserve">papel como profesional de la salud y el trabajo social. </w:t>
            </w:r>
            <w:bookmarkEnd w:id="224"/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</w:tr>
      <w:tr w:rsidR="00C8464A" w:rsidRPr="00441094" w:rsidTr="00EC6036">
        <w:tc>
          <w:tcPr>
            <w:tcW w:w="4809" w:type="dxa"/>
            <w:gridSpan w:val="2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225" w:name="sentence_233"/>
            <w:r w:rsidRPr="00441094">
              <w:rPr>
                <w:lang w:val="es-ES_tradnl"/>
              </w:rPr>
              <w:lastRenderedPageBreak/>
              <w:t>Conocimiento</w:t>
            </w:r>
            <w:bookmarkEnd w:id="225"/>
          </w:p>
        </w:tc>
        <w:tc>
          <w:tcPr>
            <w:tcW w:w="4809" w:type="dxa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226" w:name="sentence_234"/>
            <w:r w:rsidRPr="00441094">
              <w:rPr>
                <w:lang w:val="es-ES_tradnl"/>
              </w:rPr>
              <w:t>Habilidades</w:t>
            </w:r>
            <w:bookmarkEnd w:id="226"/>
          </w:p>
        </w:tc>
        <w:tc>
          <w:tcPr>
            <w:tcW w:w="4809" w:type="dxa"/>
            <w:gridSpan w:val="3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227" w:name="sentence_235"/>
            <w:r w:rsidRPr="00441094">
              <w:rPr>
                <w:lang w:val="es-ES_tradnl"/>
              </w:rPr>
              <w:t>Competencia</w:t>
            </w:r>
            <w:bookmarkEnd w:id="227"/>
          </w:p>
        </w:tc>
      </w:tr>
      <w:tr w:rsidR="00C8464A" w:rsidRPr="00441094" w:rsidTr="0061479B">
        <w:trPr>
          <w:trHeight w:val="843"/>
        </w:trPr>
        <w:tc>
          <w:tcPr>
            <w:tcW w:w="4809" w:type="dxa"/>
            <w:gridSpan w:val="2"/>
            <w:shd w:val="clear" w:color="auto" w:fill="auto"/>
          </w:tcPr>
          <w:p w:rsidR="00C8464A" w:rsidRPr="00441094" w:rsidRDefault="00C8464A" w:rsidP="00EC6036">
            <w:pPr>
              <w:rPr>
                <w:iCs/>
                <w:lang w:val="es-ES_tradnl"/>
              </w:rPr>
            </w:pPr>
            <w:bookmarkStart w:id="228" w:name="sentence_236"/>
            <w:r w:rsidRPr="00441094">
              <w:rPr>
                <w:iCs/>
                <w:lang w:val="es-ES_tradnl"/>
              </w:rPr>
              <w:t>El alumno tiene conocimientos sobre</w:t>
            </w:r>
            <w:bookmarkEnd w:id="228"/>
            <w:r w:rsidR="00CF1893" w:rsidRPr="00441094">
              <w:rPr>
                <w:iCs/>
                <w:lang w:val="es-ES_tradnl"/>
              </w:rPr>
              <w:t>:</w:t>
            </w:r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29" w:name="sentence_237"/>
            <w:r w:rsidRPr="00441094">
              <w:rPr>
                <w:rFonts w:cs="Verdana"/>
                <w:lang w:val="es-ES_tradnl"/>
              </w:rPr>
              <w:t>El estado y las habilidades de los miembros del equipo y sus límites</w:t>
            </w:r>
            <w:bookmarkEnd w:id="229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30" w:name="sentence_238"/>
            <w:r w:rsidRPr="00441094">
              <w:rPr>
                <w:rFonts w:cs="Verdana"/>
                <w:lang w:val="es-ES_tradnl"/>
              </w:rPr>
              <w:t>Herramientas de calidad y documentos de calidad</w:t>
            </w:r>
            <w:bookmarkEnd w:id="230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31" w:name="sentence_239"/>
            <w:r w:rsidRPr="00441094">
              <w:rPr>
                <w:rFonts w:cs="Verdana"/>
                <w:lang w:val="es-ES_tradnl"/>
              </w:rPr>
              <w:t>Procedimiento de órdenes</w:t>
            </w:r>
            <w:bookmarkEnd w:id="231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32" w:name="sentence_240"/>
            <w:r w:rsidRPr="00441094">
              <w:rPr>
                <w:rFonts w:cs="Verdana"/>
                <w:lang w:val="es-ES_tradnl"/>
              </w:rPr>
              <w:t>La facturación de materiales</w:t>
            </w:r>
            <w:bookmarkEnd w:id="232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es-ES_tradnl"/>
              </w:rPr>
            </w:pPr>
            <w:bookmarkStart w:id="233" w:name="sentence_241"/>
            <w:r w:rsidRPr="00441094">
              <w:rPr>
                <w:lang w:val="es-ES_tradnl"/>
              </w:rPr>
              <w:t xml:space="preserve">Clasificar: </w:t>
            </w:r>
            <w:bookmarkEnd w:id="233"/>
          </w:p>
          <w:p w:rsidR="007736B9" w:rsidRPr="00441094" w:rsidRDefault="007736B9" w:rsidP="007736B9">
            <w:pPr>
              <w:numPr>
                <w:ilvl w:val="0"/>
                <w:numId w:val="27"/>
              </w:numPr>
              <w:spacing w:after="0" w:line="240" w:lineRule="auto"/>
              <w:rPr>
                <w:lang w:val="es-ES_tradnl"/>
              </w:rPr>
            </w:pPr>
            <w:bookmarkStart w:id="234" w:name="sentence_242"/>
            <w:r w:rsidRPr="00441094">
              <w:rPr>
                <w:lang w:val="es-ES_tradnl"/>
              </w:rPr>
              <w:t xml:space="preserve">Documentos administrativos </w:t>
            </w:r>
            <w:bookmarkEnd w:id="234"/>
            <w:r w:rsidRPr="00441094">
              <w:rPr>
                <w:lang w:val="es-ES_tradnl"/>
              </w:rPr>
              <w:tab/>
            </w:r>
          </w:p>
          <w:p w:rsidR="007736B9" w:rsidRPr="00441094" w:rsidRDefault="007736B9" w:rsidP="007736B9">
            <w:pPr>
              <w:numPr>
                <w:ilvl w:val="0"/>
                <w:numId w:val="27"/>
              </w:numPr>
              <w:spacing w:after="0" w:line="240" w:lineRule="auto"/>
              <w:rPr>
                <w:lang w:val="es-ES_tradnl"/>
              </w:rPr>
            </w:pPr>
            <w:bookmarkStart w:id="235" w:name="sentence_243"/>
            <w:r w:rsidRPr="00441094">
              <w:rPr>
                <w:lang w:val="es-ES_tradnl"/>
              </w:rPr>
              <w:t>El expediente del paciente</w:t>
            </w:r>
            <w:bookmarkEnd w:id="235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es-ES_tradnl"/>
              </w:rPr>
            </w:pPr>
            <w:bookmarkStart w:id="236" w:name="sentence_244"/>
            <w:r w:rsidRPr="00441094">
              <w:rPr>
                <w:lang w:val="es-ES_tradnl"/>
              </w:rPr>
              <w:t>Utilizar el ordenador y software profesional</w:t>
            </w:r>
            <w:bookmarkEnd w:id="236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es-ES_tradnl"/>
              </w:rPr>
            </w:pPr>
            <w:bookmarkStart w:id="237" w:name="sentence_245"/>
            <w:r w:rsidRPr="00441094">
              <w:rPr>
                <w:lang w:val="es-ES_tradnl"/>
              </w:rPr>
              <w:t>Secreto profesional y discreción</w:t>
            </w:r>
            <w:bookmarkEnd w:id="237"/>
          </w:p>
          <w:p w:rsidR="00C8464A" w:rsidRPr="00441094" w:rsidRDefault="00C8464A" w:rsidP="00EC6036">
            <w:pPr>
              <w:rPr>
                <w:lang w:val="es-ES_tradnl"/>
              </w:rPr>
            </w:pPr>
          </w:p>
          <w:p w:rsidR="00C8464A" w:rsidRPr="00441094" w:rsidRDefault="00C8464A" w:rsidP="00EC6036">
            <w:pPr>
              <w:rPr>
                <w:lang w:val="es-ES_tradnl"/>
              </w:rPr>
            </w:pPr>
          </w:p>
        </w:tc>
        <w:tc>
          <w:tcPr>
            <w:tcW w:w="4809" w:type="dxa"/>
            <w:shd w:val="clear" w:color="auto" w:fill="auto"/>
          </w:tcPr>
          <w:p w:rsidR="00C8464A" w:rsidRPr="00441094" w:rsidRDefault="00C8464A" w:rsidP="00EC6036">
            <w:pPr>
              <w:rPr>
                <w:iCs/>
                <w:lang w:val="es-ES_tradnl"/>
              </w:rPr>
            </w:pPr>
            <w:bookmarkStart w:id="238" w:name="sentence_246"/>
            <w:r w:rsidRPr="00441094">
              <w:rPr>
                <w:iCs/>
                <w:lang w:val="es-ES_tradnl"/>
              </w:rPr>
              <w:t>El alumno es capaz de</w:t>
            </w:r>
            <w:bookmarkEnd w:id="238"/>
            <w:r w:rsidR="00CF1893" w:rsidRPr="00441094">
              <w:rPr>
                <w:iCs/>
                <w:lang w:val="es-ES_tradnl"/>
              </w:rPr>
              <w:t>:</w:t>
            </w:r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39" w:name="sentence_247"/>
            <w:r w:rsidRPr="00441094">
              <w:rPr>
                <w:rFonts w:cs="Verdana"/>
                <w:lang w:val="es-ES_tradnl"/>
              </w:rPr>
              <w:t>Explicar que personal se encarga de los controles de calidad y la gestión de la calidad.</w:t>
            </w:r>
            <w:bookmarkEnd w:id="239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40" w:name="sentence_248"/>
            <w:r w:rsidRPr="00441094">
              <w:rPr>
                <w:rFonts w:cs="Verdana"/>
                <w:lang w:val="es-ES_tradnl"/>
              </w:rPr>
              <w:t>Participar en la creación y/o mejora de los instrumentos y/o documentos de calidad.</w:t>
            </w:r>
            <w:bookmarkEnd w:id="240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41" w:name="sentence_249"/>
            <w:r w:rsidRPr="00441094">
              <w:rPr>
                <w:rFonts w:cs="Verdana"/>
                <w:lang w:val="es-ES_tradnl"/>
              </w:rPr>
              <w:t>Participar en la implementación de un proceso de calidad.</w:t>
            </w:r>
            <w:bookmarkEnd w:id="241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42" w:name="sentence_250"/>
            <w:r w:rsidRPr="00441094">
              <w:rPr>
                <w:rFonts w:cs="Verdana"/>
                <w:lang w:val="es-ES_tradnl"/>
              </w:rPr>
              <w:t>Evaluar las necesidades de productos y materiales.</w:t>
            </w:r>
            <w:bookmarkEnd w:id="242"/>
          </w:p>
          <w:p w:rsidR="007736B9" w:rsidRPr="00441094" w:rsidRDefault="007736B9" w:rsidP="00EC6036">
            <w:pPr>
              <w:numPr>
                <w:ilvl w:val="0"/>
                <w:numId w:val="12"/>
              </w:numPr>
              <w:spacing w:after="0" w:line="240" w:lineRule="auto"/>
              <w:rPr>
                <w:rStyle w:val="hps"/>
                <w:rFonts w:cs="Verdana"/>
                <w:lang w:val="es-ES_tradnl"/>
              </w:rPr>
            </w:pPr>
            <w:bookmarkStart w:id="243" w:name="sentence_251"/>
            <w:r w:rsidRPr="00441094">
              <w:rPr>
                <w:rStyle w:val="hps"/>
                <w:rFonts w:cs="Verdana"/>
                <w:lang w:val="es-ES_tradnl"/>
              </w:rPr>
              <w:t>Planificar la compra de materiales, teniendo en cuenta los productos que ya están en existencia y prestar atención a su vida útil.</w:t>
            </w:r>
            <w:bookmarkEnd w:id="243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44" w:name="sentence_252"/>
            <w:r w:rsidRPr="00441094">
              <w:rPr>
                <w:rFonts w:cs="Verdana"/>
                <w:lang w:val="es-ES_tradnl"/>
              </w:rPr>
              <w:t>Hacer un pedido</w:t>
            </w:r>
            <w:bookmarkEnd w:id="244"/>
            <w:r w:rsidR="00CF1893" w:rsidRPr="00441094">
              <w:rPr>
                <w:rFonts w:cs="Verdana"/>
                <w:lang w:val="es-ES_tradnl"/>
              </w:rPr>
              <w:t>.</w:t>
            </w:r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45" w:name="sentence_253"/>
            <w:r w:rsidRPr="00441094">
              <w:rPr>
                <w:rFonts w:cs="Verdana"/>
                <w:lang w:val="es-ES_tradnl"/>
              </w:rPr>
              <w:t>Completar documentos administrativos.</w:t>
            </w:r>
            <w:bookmarkEnd w:id="245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46" w:name="sentence_254"/>
            <w:r w:rsidRPr="00441094">
              <w:rPr>
                <w:rFonts w:cs="Verdana"/>
                <w:lang w:val="es-ES_tradnl"/>
              </w:rPr>
              <w:t>Proponer diferentes sistemas de archivo para los documentos de rutina.</w:t>
            </w:r>
            <w:bookmarkEnd w:id="246"/>
          </w:p>
          <w:p w:rsidR="00C8464A" w:rsidRPr="00441094" w:rsidRDefault="00C8464A" w:rsidP="0061479B">
            <w:pPr>
              <w:numPr>
                <w:ilvl w:val="0"/>
                <w:numId w:val="12"/>
              </w:numPr>
              <w:spacing w:after="0" w:line="240" w:lineRule="auto"/>
              <w:rPr>
                <w:lang w:val="es-ES_tradnl"/>
              </w:rPr>
            </w:pPr>
            <w:bookmarkStart w:id="247" w:name="sentence_255"/>
            <w:r w:rsidRPr="00441094">
              <w:rPr>
                <w:lang w:val="es-ES_tradnl"/>
              </w:rPr>
              <w:t>Utilizar software</w:t>
            </w:r>
            <w:bookmarkEnd w:id="247"/>
            <w:r w:rsidR="00CF1893" w:rsidRPr="00441094">
              <w:rPr>
                <w:lang w:val="es-ES_tradnl"/>
              </w:rPr>
              <w:t>.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C8464A" w:rsidRPr="00441094" w:rsidRDefault="00C8464A" w:rsidP="00EC6036">
            <w:pPr>
              <w:rPr>
                <w:iCs/>
                <w:lang w:val="es-ES_tradnl"/>
              </w:rPr>
            </w:pPr>
            <w:bookmarkStart w:id="248" w:name="sentence_256"/>
            <w:r w:rsidRPr="00441094">
              <w:rPr>
                <w:iCs/>
                <w:lang w:val="es-ES_tradnl"/>
              </w:rPr>
              <w:t>El alumno comprende</w:t>
            </w:r>
            <w:bookmarkEnd w:id="248"/>
            <w:r w:rsidR="00CF1893" w:rsidRPr="00441094">
              <w:rPr>
                <w:iCs/>
                <w:lang w:val="es-ES_tradnl"/>
              </w:rPr>
              <w:t>:</w:t>
            </w:r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49" w:name="sentence_257"/>
            <w:r w:rsidRPr="00441094">
              <w:rPr>
                <w:rFonts w:cs="Verdana"/>
                <w:lang w:val="es-ES_tradnl"/>
              </w:rPr>
              <w:t>Cómo clasificar documentos.</w:t>
            </w:r>
            <w:bookmarkEnd w:id="249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50" w:name="sentence_258"/>
            <w:r w:rsidRPr="00441094">
              <w:rPr>
                <w:rFonts w:cs="Verdana"/>
                <w:lang w:val="es-ES_tradnl"/>
              </w:rPr>
              <w:t>Cómo completar documentos administrativos.</w:t>
            </w:r>
            <w:bookmarkEnd w:id="250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51" w:name="sentence_259"/>
            <w:r w:rsidRPr="00441094">
              <w:rPr>
                <w:rFonts w:cs="Verdana"/>
                <w:lang w:val="es-ES_tradnl"/>
              </w:rPr>
              <w:t>Cómo asegurarse de que se toman todas las medidas acordadas.</w:t>
            </w:r>
            <w:bookmarkEnd w:id="251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52" w:name="sentence_260"/>
            <w:r w:rsidRPr="00441094">
              <w:rPr>
                <w:rFonts w:cs="Verdana"/>
                <w:lang w:val="es-ES_tradnl"/>
              </w:rPr>
              <w:t>La importancia de mantener el secreto profesional</w:t>
            </w:r>
            <w:bookmarkEnd w:id="252"/>
            <w:r w:rsidR="00CF1893" w:rsidRPr="00441094">
              <w:rPr>
                <w:rFonts w:cs="Verdana"/>
                <w:lang w:val="es-ES_tradnl"/>
              </w:rPr>
              <w:t>.</w:t>
            </w:r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253" w:name="sentence_261"/>
            <w:r w:rsidRPr="00441094">
              <w:rPr>
                <w:rFonts w:cs="Verdana"/>
                <w:lang w:val="es-ES_tradnl"/>
              </w:rPr>
              <w:t>Cómo reflexionar sobre las prácticas.</w:t>
            </w:r>
            <w:bookmarkEnd w:id="253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es-ES_tradnl"/>
              </w:rPr>
            </w:pPr>
            <w:bookmarkStart w:id="254" w:name="sentence_262"/>
            <w:r w:rsidRPr="00441094">
              <w:rPr>
                <w:lang w:val="es-ES_tradnl"/>
              </w:rPr>
              <w:t>La forma de garantizar que una orden sea cumplida.</w:t>
            </w:r>
            <w:bookmarkEnd w:id="254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es-ES_tradnl"/>
              </w:rPr>
            </w:pPr>
            <w:bookmarkStart w:id="255" w:name="sentence_263"/>
            <w:r w:rsidRPr="00441094">
              <w:rPr>
                <w:lang w:val="es-ES_tradnl"/>
              </w:rPr>
              <w:t xml:space="preserve">Cómo comportarse de manera razonable y con una actitud </w:t>
            </w:r>
            <w:bookmarkEnd w:id="255"/>
            <w:r w:rsidR="00441094" w:rsidRPr="00441094">
              <w:rPr>
                <w:lang w:val="es-ES_tradnl"/>
              </w:rPr>
              <w:t>responsable</w:t>
            </w:r>
            <w:r w:rsidR="00CF1893" w:rsidRPr="00441094">
              <w:rPr>
                <w:lang w:val="es-ES_tradnl"/>
              </w:rPr>
              <w:t>.</w:t>
            </w:r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es-ES_tradnl"/>
              </w:rPr>
            </w:pPr>
            <w:bookmarkStart w:id="256" w:name="sentence_264"/>
            <w:r w:rsidRPr="00441094">
              <w:rPr>
                <w:lang w:val="es-ES_tradnl"/>
              </w:rPr>
              <w:t>Cómo ser consciente de la responsabilidad de uno (medio social).</w:t>
            </w:r>
            <w:bookmarkEnd w:id="256"/>
          </w:p>
          <w:p w:rsidR="00C8464A" w:rsidRPr="00441094" w:rsidRDefault="00C8464A" w:rsidP="00EC6036">
            <w:pPr>
              <w:rPr>
                <w:lang w:val="es-ES_tradnl"/>
              </w:rPr>
            </w:pPr>
          </w:p>
          <w:p w:rsidR="00C8464A" w:rsidRPr="00441094" w:rsidRDefault="00C8464A" w:rsidP="00EC6036">
            <w:pPr>
              <w:rPr>
                <w:lang w:val="es-ES_tradnl"/>
              </w:rPr>
            </w:pPr>
          </w:p>
        </w:tc>
      </w:tr>
    </w:tbl>
    <w:p w:rsidR="00DE6F5B" w:rsidRPr="00441094" w:rsidRDefault="00DE6F5B" w:rsidP="00DE6F5B">
      <w:pPr>
        <w:pStyle w:val="Sinespaciado"/>
        <w:rPr>
          <w:lang w:val="es-ES_tradnl"/>
        </w:rPr>
      </w:pPr>
    </w:p>
    <w:p w:rsidR="009950B8" w:rsidRPr="00441094" w:rsidRDefault="009950B8" w:rsidP="00DE6F5B">
      <w:pPr>
        <w:pStyle w:val="Sinespaciado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82"/>
        <w:gridCol w:w="4809"/>
        <w:gridCol w:w="2256"/>
        <w:gridCol w:w="2553"/>
      </w:tblGrid>
      <w:tr w:rsidR="00DE6F5B" w:rsidRPr="00441094" w:rsidTr="001810DD">
        <w:tc>
          <w:tcPr>
            <w:tcW w:w="3227" w:type="dxa"/>
            <w:shd w:val="clear" w:color="auto" w:fill="auto"/>
          </w:tcPr>
          <w:p w:rsidR="00DE6F5B" w:rsidRPr="00441094" w:rsidRDefault="00DE6F5B" w:rsidP="001810DD">
            <w:pPr>
              <w:spacing w:after="0" w:line="240" w:lineRule="auto"/>
              <w:rPr>
                <w:highlight w:val="yellow"/>
                <w:lang w:val="es-ES_tradnl"/>
              </w:rPr>
            </w:pPr>
            <w:bookmarkStart w:id="257" w:name="sentence_265"/>
            <w:r w:rsidRPr="00441094">
              <w:rPr>
                <w:highlight w:val="yellow"/>
                <w:lang w:val="es-ES_tradnl"/>
              </w:rPr>
              <w:t>Nombre de la Unidad 6:</w:t>
            </w:r>
            <w:bookmarkEnd w:id="257"/>
          </w:p>
          <w:p w:rsidR="00DE6F5B" w:rsidRPr="00441094" w:rsidRDefault="00DE6F5B" w:rsidP="001810DD">
            <w:pPr>
              <w:spacing w:after="0" w:line="240" w:lineRule="auto"/>
              <w:rPr>
                <w:highlight w:val="yellow"/>
                <w:lang w:val="es-ES_tradnl"/>
              </w:rPr>
            </w:pPr>
          </w:p>
          <w:p w:rsidR="00DE6F5B" w:rsidRPr="00441094" w:rsidRDefault="00DE6F5B" w:rsidP="001810DD">
            <w:pPr>
              <w:spacing w:after="0" w:line="240" w:lineRule="auto"/>
              <w:rPr>
                <w:highlight w:val="yellow"/>
                <w:lang w:val="es-ES_tradn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DE6F5B" w:rsidRPr="00441094" w:rsidRDefault="00DE6F5B" w:rsidP="0018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:rsidR="00DE6F5B" w:rsidRPr="00441094" w:rsidRDefault="00DE6F5B" w:rsidP="001810DD">
            <w:pPr>
              <w:pStyle w:val="Textoindependiente"/>
              <w:widowControl/>
              <w:rPr>
                <w:rFonts w:ascii="Calibri" w:hAnsi="Calibri"/>
                <w:sz w:val="24"/>
                <w:szCs w:val="24"/>
                <w:lang w:val="es-ES_tradnl"/>
              </w:rPr>
            </w:pPr>
            <w:bookmarkStart w:id="258" w:name="sentence_266"/>
            <w:r w:rsidRPr="00441094">
              <w:rPr>
                <w:rFonts w:ascii="Calibri" w:hAnsi="Calibri"/>
                <w:sz w:val="24"/>
                <w:szCs w:val="24"/>
                <w:lang w:val="es-ES_tradnl"/>
              </w:rPr>
              <w:t>Idear e implementar actividades</w:t>
            </w:r>
            <w:bookmarkEnd w:id="258"/>
          </w:p>
          <w:p w:rsidR="00DE6F5B" w:rsidRPr="00441094" w:rsidRDefault="00DE6F5B" w:rsidP="001810DD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DE6F5B" w:rsidRPr="00441094" w:rsidRDefault="004A7693" w:rsidP="001810DD">
            <w:pPr>
              <w:spacing w:after="0" w:line="480" w:lineRule="auto"/>
              <w:jc w:val="center"/>
              <w:rPr>
                <w:lang w:val="es-ES_tradnl"/>
              </w:rPr>
            </w:pPr>
            <w:r w:rsidRPr="00441094">
              <w:rPr>
                <w:noProof/>
                <w:lang w:val="es-ES" w:eastAsia="es-ES"/>
              </w:rPr>
              <w:drawing>
                <wp:inline distT="0" distB="0" distL="0" distR="0">
                  <wp:extent cx="914400" cy="1003300"/>
                  <wp:effectExtent l="0" t="0" r="0" b="12700"/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F5B" w:rsidRPr="00441094" w:rsidTr="001810DD">
        <w:trPr>
          <w:trHeight w:val="719"/>
        </w:trPr>
        <w:tc>
          <w:tcPr>
            <w:tcW w:w="3227" w:type="dxa"/>
            <w:shd w:val="clear" w:color="auto" w:fill="auto"/>
          </w:tcPr>
          <w:p w:rsidR="00DE6F5B" w:rsidRPr="00441094" w:rsidRDefault="00DE6F5B" w:rsidP="001810DD">
            <w:pPr>
              <w:spacing w:after="0" w:line="240" w:lineRule="auto"/>
              <w:rPr>
                <w:lang w:val="es-ES_tradnl"/>
              </w:rPr>
            </w:pPr>
            <w:bookmarkStart w:id="259" w:name="sentence_268"/>
            <w:r w:rsidRPr="00441094">
              <w:rPr>
                <w:lang w:val="es-ES_tradnl"/>
              </w:rPr>
              <w:t>Referencia a la calificación:</w:t>
            </w:r>
            <w:bookmarkEnd w:id="259"/>
          </w:p>
          <w:p w:rsidR="00DE6F5B" w:rsidRPr="00441094" w:rsidRDefault="00DE6F5B" w:rsidP="001810DD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DE6F5B" w:rsidRPr="00441094" w:rsidRDefault="00DE6F5B" w:rsidP="0018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:rsidR="00DE6F5B" w:rsidRPr="00441094" w:rsidRDefault="00CF1893" w:rsidP="0018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bookmarkStart w:id="260" w:name="sentence_269"/>
            <w:r w:rsidRPr="00441094">
              <w:rPr>
                <w:b/>
                <w:sz w:val="24"/>
                <w:szCs w:val="24"/>
                <w:lang w:val="es-ES_tradnl"/>
              </w:rPr>
              <w:t>Atención</w:t>
            </w:r>
            <w:r w:rsidR="00DE6F5B" w:rsidRPr="00441094">
              <w:rPr>
                <w:b/>
                <w:sz w:val="24"/>
                <w:szCs w:val="24"/>
                <w:lang w:val="es-ES_tradnl"/>
              </w:rPr>
              <w:t xml:space="preserve"> de la salud</w:t>
            </w:r>
            <w:r w:rsidR="00DE6F5B" w:rsidRPr="00441094">
              <w:rPr>
                <w:sz w:val="24"/>
                <w:szCs w:val="24"/>
                <w:lang w:val="es-ES_tradnl"/>
              </w:rPr>
              <w:t xml:space="preserve"> </w:t>
            </w:r>
            <w:bookmarkEnd w:id="260"/>
          </w:p>
        </w:tc>
        <w:tc>
          <w:tcPr>
            <w:tcW w:w="2553" w:type="dxa"/>
            <w:vMerge/>
            <w:shd w:val="clear" w:color="auto" w:fill="auto"/>
          </w:tcPr>
          <w:p w:rsidR="00DE6F5B" w:rsidRPr="00441094" w:rsidRDefault="00DE6F5B" w:rsidP="001810DD">
            <w:pPr>
              <w:spacing w:after="0" w:line="240" w:lineRule="auto"/>
              <w:rPr>
                <w:lang w:val="es-ES_tradnl"/>
              </w:rPr>
            </w:pPr>
          </w:p>
        </w:tc>
      </w:tr>
      <w:tr w:rsidR="00DE6F5B" w:rsidRPr="00441094" w:rsidTr="001810DD">
        <w:trPr>
          <w:trHeight w:val="748"/>
          <w:hidden/>
        </w:trPr>
        <w:tc>
          <w:tcPr>
            <w:tcW w:w="9618" w:type="dxa"/>
            <w:gridSpan w:val="3"/>
            <w:shd w:val="clear" w:color="auto" w:fill="auto"/>
          </w:tcPr>
          <w:p w:rsidR="00DE6F5B" w:rsidRPr="00441094" w:rsidRDefault="00DE6F5B" w:rsidP="00CF1893">
            <w:pPr>
              <w:shd w:val="clear" w:color="auto" w:fill="FFFFFF"/>
              <w:textAlignment w:val="top"/>
              <w:rPr>
                <w:rFonts w:eastAsia="Times New Roman" w:cs="Arial"/>
                <w:color w:val="0070C0"/>
                <w:lang w:val="es-ES_tradnl" w:eastAsia="zh-CN"/>
              </w:rPr>
            </w:pPr>
            <w:bookmarkStart w:id="261" w:name="sentence_270"/>
            <w:r w:rsidRPr="00441094">
              <w:rPr>
                <w:rFonts w:eastAsia="Times New Roman" w:cs="Arial"/>
                <w:vanish/>
                <w:color w:val="0070C0"/>
                <w:szCs w:val="20"/>
                <w:lang w:val="es-ES_tradnl" w:eastAsia="zh-CN"/>
              </w:rPr>
              <w:t xml:space="preserve">Área de las tareas asignadas: Trabajar en consecuencia al desarrollo físico y mental del paciente. </w:t>
            </w:r>
            <w:bookmarkStart w:id="262" w:name="sentence_274"/>
            <w:bookmarkEnd w:id="261"/>
            <w:r w:rsidR="00CF1893" w:rsidRPr="00441094">
              <w:rPr>
                <w:rFonts w:eastAsia="Times New Roman" w:cs="Arial"/>
                <w:color w:val="0070C0"/>
                <w:szCs w:val="20"/>
                <w:lang w:val="es-ES_tradnl" w:eastAsia="zh-CN"/>
              </w:rPr>
              <w:t>Trabajar de acuerdo al desarrollo mental y físico del paciente, p</w:t>
            </w:r>
            <w:r w:rsidRPr="00441094">
              <w:rPr>
                <w:rFonts w:eastAsia="Times New Roman" w:cs="Arial"/>
                <w:color w:val="0070C0"/>
                <w:lang w:val="es-ES_tradnl" w:eastAsia="zh-CN"/>
              </w:rPr>
              <w:t xml:space="preserve">lanificación y ejecución de las actividades y la evaluación de éstas. </w:t>
            </w:r>
            <w:bookmarkStart w:id="263" w:name="sentence_275"/>
            <w:bookmarkEnd w:id="262"/>
            <w:r w:rsidRPr="00441094">
              <w:rPr>
                <w:rFonts w:eastAsia="Times New Roman" w:cs="Arial"/>
                <w:color w:val="0070C0"/>
                <w:lang w:val="es-ES_tradnl" w:eastAsia="zh-CN"/>
              </w:rPr>
              <w:t>Ayuda</w:t>
            </w:r>
            <w:r w:rsidR="00CF1893" w:rsidRPr="00441094">
              <w:rPr>
                <w:rFonts w:eastAsia="Times New Roman" w:cs="Arial"/>
                <w:color w:val="0070C0"/>
                <w:lang w:val="es-ES_tradnl" w:eastAsia="zh-CN"/>
              </w:rPr>
              <w:t>r</w:t>
            </w:r>
            <w:r w:rsidRPr="00441094">
              <w:rPr>
                <w:rFonts w:eastAsia="Times New Roman" w:cs="Arial"/>
                <w:color w:val="0070C0"/>
                <w:lang w:val="es-ES_tradnl" w:eastAsia="zh-CN"/>
              </w:rPr>
              <w:t xml:space="preserve"> al paciente a establecer objetivos para las actividades o la formación. </w:t>
            </w:r>
            <w:bookmarkEnd w:id="263"/>
          </w:p>
        </w:tc>
        <w:tc>
          <w:tcPr>
            <w:tcW w:w="2256" w:type="dxa"/>
            <w:shd w:val="clear" w:color="auto" w:fill="auto"/>
          </w:tcPr>
          <w:p w:rsidR="00DE6F5B" w:rsidRPr="00441094" w:rsidRDefault="00DE6F5B" w:rsidP="001810DD">
            <w:pPr>
              <w:spacing w:after="0" w:line="240" w:lineRule="auto"/>
              <w:rPr>
                <w:lang w:val="es-ES_tradnl"/>
              </w:rPr>
            </w:pPr>
            <w:bookmarkStart w:id="264" w:name="sentence_276"/>
            <w:r w:rsidRPr="00441094">
              <w:rPr>
                <w:lang w:val="es-ES_tradnl"/>
              </w:rPr>
              <w:t>EQF-nivel: 4</w:t>
            </w:r>
            <w:bookmarkEnd w:id="264"/>
          </w:p>
        </w:tc>
        <w:tc>
          <w:tcPr>
            <w:tcW w:w="2553" w:type="dxa"/>
            <w:shd w:val="clear" w:color="auto" w:fill="auto"/>
          </w:tcPr>
          <w:p w:rsidR="00DE6F5B" w:rsidRPr="00441094" w:rsidRDefault="00DE6F5B" w:rsidP="001810DD">
            <w:pPr>
              <w:spacing w:after="0" w:line="240" w:lineRule="auto"/>
              <w:rPr>
                <w:lang w:val="es-ES_tradnl"/>
              </w:rPr>
            </w:pPr>
            <w:bookmarkStart w:id="265" w:name="sentence_277"/>
            <w:r w:rsidRPr="00441094">
              <w:rPr>
                <w:lang w:val="es-ES_tradnl"/>
              </w:rPr>
              <w:t>DQR-nivel: 4</w:t>
            </w:r>
            <w:bookmarkEnd w:id="265"/>
          </w:p>
        </w:tc>
      </w:tr>
      <w:tr w:rsidR="00DE6F5B" w:rsidRPr="00441094" w:rsidTr="001810DD">
        <w:tc>
          <w:tcPr>
            <w:tcW w:w="14427" w:type="dxa"/>
            <w:gridSpan w:val="5"/>
            <w:shd w:val="clear" w:color="auto" w:fill="auto"/>
          </w:tcPr>
          <w:p w:rsidR="00DE6F5B" w:rsidRPr="00441094" w:rsidRDefault="00DE6F5B" w:rsidP="001810DD">
            <w:pPr>
              <w:spacing w:after="0" w:line="240" w:lineRule="auto"/>
              <w:rPr>
                <w:lang w:val="es-ES_tradnl"/>
              </w:rPr>
            </w:pPr>
            <w:bookmarkStart w:id="266" w:name="sentence_278"/>
            <w:r w:rsidRPr="00441094">
              <w:rPr>
                <w:lang w:val="es-ES_tradnl"/>
              </w:rPr>
              <w:lastRenderedPageBreak/>
              <w:t xml:space="preserve">Descripción de la Unidad: </w:t>
            </w:r>
            <w:bookmarkEnd w:id="266"/>
          </w:p>
          <w:p w:rsidR="00DE6F5B" w:rsidRPr="00441094" w:rsidRDefault="00DE6F5B" w:rsidP="001810DD">
            <w:pPr>
              <w:spacing w:after="0" w:line="240" w:lineRule="auto"/>
              <w:rPr>
                <w:color w:val="548DD4" w:themeColor="text2" w:themeTint="99"/>
                <w:lang w:val="es-ES_tradnl"/>
              </w:rPr>
            </w:pPr>
            <w:bookmarkStart w:id="267" w:name="sentence_279"/>
            <w:r w:rsidRPr="00441094">
              <w:rPr>
                <w:color w:val="548DD4" w:themeColor="text2" w:themeTint="99"/>
                <w:lang w:val="es-ES_tradnl"/>
              </w:rPr>
              <w:t xml:space="preserve">Trabajar con diferentes pacientes y actividades para pacientes variados. </w:t>
            </w:r>
            <w:bookmarkStart w:id="268" w:name="sentence_280"/>
            <w:bookmarkEnd w:id="267"/>
            <w:r w:rsidRPr="00441094">
              <w:rPr>
                <w:color w:val="548DD4" w:themeColor="text2" w:themeTint="99"/>
                <w:lang w:val="es-ES_tradnl"/>
              </w:rPr>
              <w:t xml:space="preserve">Trabajar con las actividades de planificación para el paciente de acuerdo con las metas del paciente. </w:t>
            </w:r>
            <w:bookmarkStart w:id="269" w:name="sentence_281"/>
            <w:bookmarkEnd w:id="268"/>
            <w:r w:rsidRPr="00441094">
              <w:rPr>
                <w:color w:val="548DD4" w:themeColor="text2" w:themeTint="99"/>
                <w:lang w:val="es-ES_tradnl"/>
              </w:rPr>
              <w:t>Trabaja</w:t>
            </w:r>
            <w:r w:rsidR="00CF1893" w:rsidRPr="00441094">
              <w:rPr>
                <w:color w:val="548DD4" w:themeColor="text2" w:themeTint="99"/>
                <w:lang w:val="es-ES_tradnl"/>
              </w:rPr>
              <w:t>r</w:t>
            </w:r>
            <w:r w:rsidRPr="00441094">
              <w:rPr>
                <w:color w:val="548DD4" w:themeColor="text2" w:themeTint="99"/>
                <w:lang w:val="es-ES_tradnl"/>
              </w:rPr>
              <w:t xml:space="preserve"> con la estimulación del paciente para la realización de actividades.</w:t>
            </w:r>
            <w:bookmarkEnd w:id="269"/>
          </w:p>
          <w:p w:rsidR="00DE6F5B" w:rsidRPr="00441094" w:rsidRDefault="00DE6F5B" w:rsidP="001810DD">
            <w:pPr>
              <w:spacing w:after="0" w:line="240" w:lineRule="auto"/>
              <w:rPr>
                <w:lang w:val="es-ES_tradnl"/>
              </w:rPr>
            </w:pPr>
          </w:p>
        </w:tc>
      </w:tr>
      <w:tr w:rsidR="00DE6F5B" w:rsidRPr="00441094" w:rsidTr="001810DD">
        <w:tc>
          <w:tcPr>
            <w:tcW w:w="4809" w:type="dxa"/>
            <w:gridSpan w:val="2"/>
            <w:shd w:val="clear" w:color="auto" w:fill="B8CCE4"/>
          </w:tcPr>
          <w:p w:rsidR="00DE6F5B" w:rsidRPr="00441094" w:rsidRDefault="00DE6F5B" w:rsidP="001810DD">
            <w:pPr>
              <w:spacing w:after="0" w:line="240" w:lineRule="auto"/>
              <w:rPr>
                <w:lang w:val="es-ES_tradnl"/>
              </w:rPr>
            </w:pPr>
            <w:bookmarkStart w:id="270" w:name="sentence_282"/>
            <w:r w:rsidRPr="00441094">
              <w:rPr>
                <w:lang w:val="es-ES_tradnl"/>
              </w:rPr>
              <w:t>Conocimiento</w:t>
            </w:r>
            <w:bookmarkEnd w:id="270"/>
          </w:p>
        </w:tc>
        <w:tc>
          <w:tcPr>
            <w:tcW w:w="4809" w:type="dxa"/>
            <w:shd w:val="clear" w:color="auto" w:fill="B8CCE4"/>
          </w:tcPr>
          <w:p w:rsidR="00DE6F5B" w:rsidRPr="00441094" w:rsidRDefault="00DE6F5B" w:rsidP="001810DD">
            <w:pPr>
              <w:spacing w:after="0" w:line="240" w:lineRule="auto"/>
              <w:rPr>
                <w:lang w:val="es-ES_tradnl"/>
              </w:rPr>
            </w:pPr>
            <w:bookmarkStart w:id="271" w:name="sentence_283"/>
            <w:r w:rsidRPr="00441094">
              <w:rPr>
                <w:lang w:val="es-ES_tradnl"/>
              </w:rPr>
              <w:t>Habilidades</w:t>
            </w:r>
            <w:bookmarkEnd w:id="271"/>
          </w:p>
        </w:tc>
        <w:tc>
          <w:tcPr>
            <w:tcW w:w="4809" w:type="dxa"/>
            <w:gridSpan w:val="2"/>
            <w:shd w:val="clear" w:color="auto" w:fill="B8CCE4"/>
          </w:tcPr>
          <w:p w:rsidR="00DE6F5B" w:rsidRPr="00441094" w:rsidRDefault="00DE6F5B" w:rsidP="001810DD">
            <w:pPr>
              <w:spacing w:after="0" w:line="240" w:lineRule="auto"/>
              <w:rPr>
                <w:lang w:val="es-ES_tradnl"/>
              </w:rPr>
            </w:pPr>
            <w:bookmarkStart w:id="272" w:name="sentence_284"/>
            <w:r w:rsidRPr="00441094">
              <w:rPr>
                <w:lang w:val="es-ES_tradnl"/>
              </w:rPr>
              <w:t>Competencia</w:t>
            </w:r>
            <w:bookmarkEnd w:id="272"/>
          </w:p>
        </w:tc>
      </w:tr>
      <w:tr w:rsidR="00DE6F5B" w:rsidRPr="00441094" w:rsidTr="001810DD">
        <w:trPr>
          <w:trHeight w:val="3708"/>
        </w:trPr>
        <w:tc>
          <w:tcPr>
            <w:tcW w:w="4809" w:type="dxa"/>
            <w:gridSpan w:val="2"/>
            <w:shd w:val="clear" w:color="auto" w:fill="auto"/>
          </w:tcPr>
          <w:p w:rsidR="00DE6F5B" w:rsidRPr="00441094" w:rsidRDefault="00DE6F5B" w:rsidP="001810DD">
            <w:pPr>
              <w:rPr>
                <w:iCs/>
                <w:lang w:val="es-ES_tradnl"/>
              </w:rPr>
            </w:pPr>
            <w:bookmarkStart w:id="273" w:name="sentence_285"/>
            <w:r w:rsidRPr="00441094">
              <w:rPr>
                <w:iCs/>
                <w:lang w:val="es-ES_tradnl"/>
              </w:rPr>
              <w:t>El alumno tiene conocimientos sobre:</w:t>
            </w:r>
            <w:bookmarkEnd w:id="273"/>
          </w:p>
          <w:p w:rsidR="00DE6F5B" w:rsidRPr="00441094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es-ES_tradnl"/>
              </w:rPr>
            </w:pPr>
            <w:bookmarkStart w:id="274" w:name="sentence_286"/>
            <w:r w:rsidRPr="00441094">
              <w:rPr>
                <w:lang w:val="es-ES_tradnl"/>
              </w:rPr>
              <w:t>El desarrollo de las personas</w:t>
            </w:r>
            <w:bookmarkEnd w:id="274"/>
          </w:p>
          <w:p w:rsidR="00DE6F5B" w:rsidRPr="00441094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es-ES_tradnl"/>
              </w:rPr>
            </w:pPr>
            <w:bookmarkStart w:id="275" w:name="sentence_287"/>
            <w:r w:rsidRPr="00441094">
              <w:rPr>
                <w:lang w:val="es-ES_tradnl"/>
              </w:rPr>
              <w:t>Minusvalías y enfermedades</w:t>
            </w:r>
            <w:bookmarkEnd w:id="275"/>
          </w:p>
          <w:p w:rsidR="00DE6F5B" w:rsidRPr="00441094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es-ES_tradnl"/>
              </w:rPr>
            </w:pPr>
            <w:bookmarkStart w:id="276" w:name="sentence_288"/>
            <w:r w:rsidRPr="00441094">
              <w:rPr>
                <w:lang w:val="es-ES_tradnl"/>
              </w:rPr>
              <w:t>Calidad de vida</w:t>
            </w:r>
            <w:bookmarkEnd w:id="276"/>
          </w:p>
          <w:p w:rsidR="00DE6F5B" w:rsidRPr="00441094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es-ES_tradnl"/>
              </w:rPr>
            </w:pPr>
            <w:bookmarkStart w:id="277" w:name="sentence_289"/>
            <w:r w:rsidRPr="00441094">
              <w:rPr>
                <w:lang w:val="es-ES_tradnl"/>
              </w:rPr>
              <w:t>La importancia de estar activo</w:t>
            </w:r>
            <w:bookmarkEnd w:id="277"/>
          </w:p>
          <w:p w:rsidR="00DE6F5B" w:rsidRPr="00441094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es-ES_tradnl"/>
              </w:rPr>
            </w:pPr>
            <w:bookmarkStart w:id="278" w:name="sentence_290"/>
            <w:r w:rsidRPr="00441094">
              <w:rPr>
                <w:lang w:val="es-ES_tradnl"/>
              </w:rPr>
              <w:t>Qué actividades son posibles para el paciente.</w:t>
            </w:r>
            <w:bookmarkEnd w:id="278"/>
          </w:p>
          <w:p w:rsidR="00DE6F5B" w:rsidRPr="00441094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es-ES_tradnl"/>
              </w:rPr>
            </w:pPr>
            <w:bookmarkStart w:id="279" w:name="sentence_291"/>
            <w:r w:rsidRPr="00441094">
              <w:rPr>
                <w:lang w:val="es-ES_tradnl"/>
              </w:rPr>
              <w:t>Atención integral</w:t>
            </w:r>
            <w:bookmarkEnd w:id="279"/>
          </w:p>
          <w:p w:rsidR="00DE6F5B" w:rsidRPr="00441094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es-ES_tradnl"/>
              </w:rPr>
            </w:pPr>
            <w:bookmarkStart w:id="280" w:name="sentence_292"/>
            <w:r w:rsidRPr="00441094">
              <w:rPr>
                <w:lang w:val="es-ES_tradnl"/>
              </w:rPr>
              <w:t>Los objetivos que se pueden alcanzar con actividades para el cliente.</w:t>
            </w:r>
            <w:bookmarkEnd w:id="280"/>
          </w:p>
          <w:p w:rsidR="00DE6F5B" w:rsidRPr="00441094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es-ES_tradnl"/>
              </w:rPr>
            </w:pPr>
            <w:bookmarkStart w:id="281" w:name="sentence_293"/>
            <w:r w:rsidRPr="00441094">
              <w:rPr>
                <w:lang w:val="es-ES_tradnl"/>
              </w:rPr>
              <w:t>Planificación y evaluación de las actividades.</w:t>
            </w:r>
            <w:bookmarkEnd w:id="281"/>
          </w:p>
          <w:p w:rsidR="00DE6F5B" w:rsidRPr="00441094" w:rsidRDefault="00DE6F5B" w:rsidP="001810DD">
            <w:pPr>
              <w:rPr>
                <w:lang w:val="es-ES_tradnl"/>
              </w:rPr>
            </w:pPr>
          </w:p>
        </w:tc>
        <w:tc>
          <w:tcPr>
            <w:tcW w:w="4809" w:type="dxa"/>
            <w:shd w:val="clear" w:color="auto" w:fill="auto"/>
          </w:tcPr>
          <w:p w:rsidR="00DE6F5B" w:rsidRPr="00441094" w:rsidRDefault="00DE6F5B" w:rsidP="001810DD">
            <w:pPr>
              <w:rPr>
                <w:iCs/>
                <w:lang w:val="es-ES_tradnl"/>
              </w:rPr>
            </w:pPr>
            <w:bookmarkStart w:id="282" w:name="sentence_294"/>
            <w:r w:rsidRPr="00441094">
              <w:rPr>
                <w:iCs/>
                <w:lang w:val="es-ES_tradnl"/>
              </w:rPr>
              <w:t>El alumno es capaz de:</w:t>
            </w:r>
            <w:bookmarkEnd w:id="282"/>
          </w:p>
          <w:p w:rsidR="00DE6F5B" w:rsidRPr="00441094" w:rsidRDefault="00DE6F5B" w:rsidP="001810DD">
            <w:pPr>
              <w:numPr>
                <w:ilvl w:val="0"/>
                <w:numId w:val="15"/>
              </w:numPr>
              <w:spacing w:after="0" w:line="240" w:lineRule="auto"/>
              <w:rPr>
                <w:lang w:val="es-ES_tradnl"/>
              </w:rPr>
            </w:pPr>
            <w:bookmarkStart w:id="283" w:name="sentence_295"/>
            <w:r w:rsidRPr="00441094">
              <w:rPr>
                <w:lang w:val="es-ES_tradnl"/>
              </w:rPr>
              <w:t>Organizar, dirigir y evaluar las actividades</w:t>
            </w:r>
            <w:bookmarkEnd w:id="283"/>
          </w:p>
          <w:p w:rsidR="00DE6F5B" w:rsidRPr="00441094" w:rsidRDefault="00DE6F5B" w:rsidP="001810DD">
            <w:pPr>
              <w:numPr>
                <w:ilvl w:val="0"/>
                <w:numId w:val="15"/>
              </w:numPr>
              <w:spacing w:after="0" w:line="240" w:lineRule="auto"/>
              <w:rPr>
                <w:lang w:val="es-ES_tradnl"/>
              </w:rPr>
            </w:pPr>
            <w:bookmarkStart w:id="284" w:name="sentence_296"/>
            <w:r w:rsidRPr="00441094">
              <w:rPr>
                <w:lang w:val="es-ES_tradnl"/>
              </w:rPr>
              <w:t>Adaptar las actividades a los pacientes de acuerdo con los objetivos.</w:t>
            </w:r>
            <w:bookmarkEnd w:id="284"/>
          </w:p>
          <w:p w:rsidR="00DE6F5B" w:rsidRPr="00441094" w:rsidRDefault="00DE6F5B" w:rsidP="001810DD">
            <w:pPr>
              <w:numPr>
                <w:ilvl w:val="0"/>
                <w:numId w:val="15"/>
              </w:numPr>
              <w:spacing w:after="0" w:line="240" w:lineRule="auto"/>
              <w:rPr>
                <w:lang w:val="es-ES_tradnl"/>
              </w:rPr>
            </w:pPr>
            <w:bookmarkStart w:id="285" w:name="sentence_297"/>
            <w:r w:rsidRPr="00441094">
              <w:rPr>
                <w:lang w:val="es-ES_tradnl"/>
              </w:rPr>
              <w:t>Estimular las actividades.</w:t>
            </w:r>
            <w:bookmarkEnd w:id="285"/>
          </w:p>
          <w:p w:rsidR="00DE6F5B" w:rsidRPr="00441094" w:rsidRDefault="00DE6F5B" w:rsidP="001810DD">
            <w:pPr>
              <w:ind w:left="720"/>
              <w:rPr>
                <w:lang w:val="es-ES_tradnl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DE6F5B" w:rsidRPr="00441094" w:rsidRDefault="00DE6F5B" w:rsidP="001810DD">
            <w:pPr>
              <w:rPr>
                <w:iCs/>
                <w:lang w:val="es-ES_tradnl"/>
              </w:rPr>
            </w:pPr>
            <w:bookmarkStart w:id="286" w:name="sentence_298"/>
            <w:r w:rsidRPr="00441094">
              <w:rPr>
                <w:iCs/>
                <w:lang w:val="es-ES_tradnl"/>
              </w:rPr>
              <w:t>El alumno comprende</w:t>
            </w:r>
            <w:bookmarkEnd w:id="286"/>
            <w:r w:rsidR="00CF1893" w:rsidRPr="00441094">
              <w:rPr>
                <w:iCs/>
                <w:lang w:val="es-ES_tradnl"/>
              </w:rPr>
              <w:t>:</w:t>
            </w:r>
          </w:p>
          <w:p w:rsidR="00DE6F5B" w:rsidRPr="00441094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es-ES_tradnl"/>
              </w:rPr>
            </w:pPr>
            <w:bookmarkStart w:id="287" w:name="sentence_299"/>
            <w:r w:rsidRPr="00441094">
              <w:rPr>
                <w:lang w:val="es-ES_tradnl"/>
              </w:rPr>
              <w:t>La importancia de las diferentes actividades.</w:t>
            </w:r>
            <w:bookmarkEnd w:id="287"/>
          </w:p>
          <w:p w:rsidR="00DE6F5B" w:rsidRPr="00441094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es-ES_tradnl"/>
              </w:rPr>
            </w:pPr>
            <w:bookmarkStart w:id="288" w:name="sentence_300"/>
            <w:r w:rsidRPr="00441094">
              <w:rPr>
                <w:lang w:val="es-ES_tradnl"/>
              </w:rPr>
              <w:t xml:space="preserve">Cómo llevar a cabo actividades con respeto </w:t>
            </w:r>
            <w:r w:rsidR="00CF1893" w:rsidRPr="00441094">
              <w:rPr>
                <w:lang w:val="es-ES_tradnl"/>
              </w:rPr>
              <w:t>del</w:t>
            </w:r>
            <w:r w:rsidRPr="00441094">
              <w:rPr>
                <w:lang w:val="es-ES_tradnl"/>
              </w:rPr>
              <w:t xml:space="preserve"> bienestar.</w:t>
            </w:r>
            <w:bookmarkEnd w:id="288"/>
          </w:p>
          <w:p w:rsidR="00DE6F5B" w:rsidRPr="00441094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es-ES_tradnl"/>
              </w:rPr>
            </w:pPr>
            <w:bookmarkStart w:id="289" w:name="sentence_301"/>
            <w:r w:rsidRPr="00441094">
              <w:rPr>
                <w:lang w:val="es-ES_tradnl"/>
              </w:rPr>
              <w:t>Los objetivos que se pueden alcanzar cuando una actividad tiene valor para diferentes pacientes.</w:t>
            </w:r>
            <w:bookmarkEnd w:id="289"/>
          </w:p>
          <w:p w:rsidR="00DE6F5B" w:rsidRPr="00441094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rStyle w:val="hps"/>
                <w:lang w:val="es-ES_tradnl"/>
              </w:rPr>
            </w:pPr>
            <w:bookmarkStart w:id="290" w:name="sentence_302"/>
            <w:r w:rsidRPr="00441094">
              <w:rPr>
                <w:rStyle w:val="hps"/>
                <w:lang w:val="es-ES_tradnl"/>
              </w:rPr>
              <w:t>L</w:t>
            </w:r>
            <w:r w:rsidR="00CF1893" w:rsidRPr="00441094">
              <w:rPr>
                <w:rStyle w:val="hps"/>
                <w:lang w:val="es-ES_tradnl"/>
              </w:rPr>
              <w:t>a</w:t>
            </w:r>
            <w:r w:rsidRPr="00441094">
              <w:rPr>
                <w:rStyle w:val="hps"/>
                <w:lang w:val="es-ES_tradnl"/>
              </w:rPr>
              <w:t xml:space="preserve"> forma de evaluar si la actividad es apropiada para el paciente.</w:t>
            </w:r>
            <w:bookmarkEnd w:id="290"/>
          </w:p>
          <w:p w:rsidR="00DE6F5B" w:rsidRPr="00441094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es-ES_tradnl"/>
              </w:rPr>
            </w:pPr>
            <w:bookmarkStart w:id="291" w:name="sentence_303"/>
            <w:r w:rsidRPr="00441094">
              <w:rPr>
                <w:lang w:val="es-ES_tradnl"/>
              </w:rPr>
              <w:t>Cómo reflexionar sobre las actividades.</w:t>
            </w:r>
            <w:bookmarkEnd w:id="291"/>
          </w:p>
          <w:p w:rsidR="00DE6F5B" w:rsidRPr="00441094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es-ES_tradnl"/>
              </w:rPr>
            </w:pPr>
            <w:bookmarkStart w:id="292" w:name="sentence_304"/>
            <w:r w:rsidRPr="00441094">
              <w:rPr>
                <w:lang w:val="es-ES_tradnl"/>
              </w:rPr>
              <w:t>La importancia de la creatividad y el entusiasmo.</w:t>
            </w:r>
            <w:bookmarkEnd w:id="292"/>
          </w:p>
          <w:p w:rsidR="00DE6F5B" w:rsidRPr="00441094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es-ES_tradnl"/>
              </w:rPr>
            </w:pPr>
            <w:bookmarkStart w:id="293" w:name="sentence_305"/>
            <w:r w:rsidRPr="00441094">
              <w:rPr>
                <w:lang w:val="es-ES_tradnl"/>
              </w:rPr>
              <w:t>Cómo motivar para la actividad.</w:t>
            </w:r>
            <w:bookmarkEnd w:id="293"/>
          </w:p>
        </w:tc>
      </w:tr>
      <w:tr w:rsidR="00DE6F5B" w:rsidRPr="00441094" w:rsidTr="001810DD">
        <w:tc>
          <w:tcPr>
            <w:tcW w:w="14427" w:type="dxa"/>
            <w:gridSpan w:val="5"/>
            <w:shd w:val="clear" w:color="auto" w:fill="auto"/>
          </w:tcPr>
          <w:p w:rsidR="00DE6F5B" w:rsidRPr="00441094" w:rsidRDefault="00DE6F5B" w:rsidP="001810DD">
            <w:pPr>
              <w:spacing w:after="0" w:line="240" w:lineRule="auto"/>
              <w:rPr>
                <w:lang w:val="es-ES_tradnl"/>
              </w:rPr>
            </w:pPr>
            <w:bookmarkStart w:id="294" w:name="sentence_306"/>
            <w:r w:rsidRPr="00441094">
              <w:rPr>
                <w:lang w:val="es-ES_tradnl"/>
              </w:rPr>
              <w:t xml:space="preserve">Información adicional: </w:t>
            </w:r>
            <w:bookmarkEnd w:id="294"/>
          </w:p>
          <w:p w:rsidR="00DE6F5B" w:rsidRPr="00441094" w:rsidRDefault="00DE6F5B" w:rsidP="001810DD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295" w:name="sentence_307"/>
            <w:r w:rsidRPr="00441094">
              <w:rPr>
                <w:color w:val="0070C0"/>
                <w:lang w:val="es-ES_tradnl"/>
              </w:rPr>
              <w:t xml:space="preserve">La unidad se refiere al campo de aprendizaje para los asistentes </w:t>
            </w:r>
            <w:r w:rsidR="00CF1893" w:rsidRPr="00441094">
              <w:rPr>
                <w:color w:val="0070C0"/>
                <w:lang w:val="es-ES_tradnl"/>
              </w:rPr>
              <w:t>de</w:t>
            </w:r>
            <w:r w:rsidRPr="00441094">
              <w:rPr>
                <w:color w:val="0070C0"/>
                <w:lang w:val="es-ES_tradnl"/>
              </w:rPr>
              <w:t xml:space="preserve"> atención de salud o una educación similar en los países participantes.</w:t>
            </w:r>
            <w:bookmarkEnd w:id="295"/>
          </w:p>
          <w:p w:rsidR="00DE6F5B" w:rsidRPr="00441094" w:rsidRDefault="00DE6F5B" w:rsidP="001810DD">
            <w:pPr>
              <w:spacing w:after="0" w:line="240" w:lineRule="auto"/>
              <w:rPr>
                <w:lang w:val="es-ES_tradnl"/>
              </w:rPr>
            </w:pPr>
          </w:p>
        </w:tc>
      </w:tr>
    </w:tbl>
    <w:p w:rsidR="0061479B" w:rsidRPr="00441094" w:rsidRDefault="0061479B" w:rsidP="00503991">
      <w:pPr>
        <w:pStyle w:val="Sinespaciado"/>
        <w:rPr>
          <w:lang w:val="es-ES_tradnl"/>
        </w:rPr>
      </w:pPr>
    </w:p>
    <w:p w:rsidR="00503991" w:rsidRPr="00441094" w:rsidRDefault="00503991" w:rsidP="00503991">
      <w:pPr>
        <w:pStyle w:val="Sinespaciado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82"/>
        <w:gridCol w:w="4809"/>
        <w:gridCol w:w="2256"/>
        <w:gridCol w:w="2553"/>
      </w:tblGrid>
      <w:tr w:rsidR="00C8464A" w:rsidRPr="00441094" w:rsidTr="00EC6036">
        <w:tc>
          <w:tcPr>
            <w:tcW w:w="3227" w:type="dxa"/>
            <w:shd w:val="clear" w:color="auto" w:fill="auto"/>
          </w:tcPr>
          <w:p w:rsidR="00C8464A" w:rsidRPr="00441094" w:rsidRDefault="00C8464A" w:rsidP="001D4929">
            <w:pPr>
              <w:spacing w:after="0" w:line="240" w:lineRule="auto"/>
              <w:rPr>
                <w:lang w:val="es-ES_tradnl"/>
              </w:rPr>
            </w:pPr>
            <w:bookmarkStart w:id="296" w:name="sentence_308"/>
            <w:r w:rsidRPr="00441094">
              <w:rPr>
                <w:lang w:val="es-ES_tradnl"/>
              </w:rPr>
              <w:t>Nombre de la Unidad 7:</w:t>
            </w:r>
            <w:bookmarkEnd w:id="296"/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bookmarkStart w:id="297" w:name="sentence_309"/>
            <w:r w:rsidRPr="00441094">
              <w:rPr>
                <w:b/>
                <w:sz w:val="24"/>
                <w:szCs w:val="24"/>
                <w:lang w:val="es-ES_tradnl"/>
              </w:rPr>
              <w:t xml:space="preserve">Planificación y gestión </w:t>
            </w:r>
            <w:bookmarkEnd w:id="297"/>
          </w:p>
        </w:tc>
        <w:tc>
          <w:tcPr>
            <w:tcW w:w="2553" w:type="dxa"/>
            <w:vMerge w:val="restart"/>
            <w:shd w:val="clear" w:color="auto" w:fill="auto"/>
          </w:tcPr>
          <w:p w:rsidR="00C8464A" w:rsidRPr="00441094" w:rsidRDefault="004A7693" w:rsidP="00EC6036">
            <w:pPr>
              <w:spacing w:after="0" w:line="480" w:lineRule="auto"/>
              <w:jc w:val="center"/>
              <w:rPr>
                <w:lang w:val="es-ES_tradnl"/>
              </w:rPr>
            </w:pPr>
            <w:r w:rsidRPr="00441094">
              <w:rPr>
                <w:noProof/>
                <w:lang w:val="es-ES" w:eastAsia="es-ES"/>
              </w:rPr>
              <w:drawing>
                <wp:inline distT="0" distB="0" distL="0" distR="0">
                  <wp:extent cx="914400" cy="1003300"/>
                  <wp:effectExtent l="0" t="0" r="0" b="12700"/>
                  <wp:docPr id="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441094" w:rsidTr="00EC6036">
        <w:tc>
          <w:tcPr>
            <w:tcW w:w="3227" w:type="dxa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298" w:name="sentence_311"/>
            <w:r w:rsidRPr="00441094">
              <w:rPr>
                <w:lang w:val="es-ES_tradnl"/>
              </w:rPr>
              <w:t>Referencia a la calificación:</w:t>
            </w:r>
            <w:bookmarkEnd w:id="298"/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441094" w:rsidRDefault="00CF1893" w:rsidP="00EC603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bookmarkStart w:id="299" w:name="sentence_312"/>
            <w:r w:rsidRPr="00441094">
              <w:rPr>
                <w:b/>
                <w:sz w:val="24"/>
                <w:szCs w:val="24"/>
                <w:lang w:val="es-ES_tradnl"/>
              </w:rPr>
              <w:t>Atención</w:t>
            </w:r>
            <w:r w:rsidR="00C8464A" w:rsidRPr="00441094">
              <w:rPr>
                <w:b/>
                <w:sz w:val="24"/>
                <w:szCs w:val="24"/>
                <w:lang w:val="es-ES_tradnl"/>
              </w:rPr>
              <w:t xml:space="preserve"> de la salud</w:t>
            </w:r>
            <w:r w:rsidR="00C8464A" w:rsidRPr="00441094">
              <w:rPr>
                <w:sz w:val="24"/>
                <w:szCs w:val="24"/>
                <w:lang w:val="es-ES_tradnl"/>
              </w:rPr>
              <w:t xml:space="preserve"> </w:t>
            </w:r>
            <w:bookmarkEnd w:id="299"/>
          </w:p>
        </w:tc>
        <w:tc>
          <w:tcPr>
            <w:tcW w:w="2553" w:type="dxa"/>
            <w:vMerge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</w:tr>
      <w:tr w:rsidR="00C8464A" w:rsidRPr="00441094" w:rsidTr="00EC6036">
        <w:tc>
          <w:tcPr>
            <w:tcW w:w="9618" w:type="dxa"/>
            <w:gridSpan w:val="3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300" w:name="sentence_313"/>
            <w:r w:rsidRPr="00441094">
              <w:rPr>
                <w:lang w:val="es-ES_tradnl"/>
              </w:rPr>
              <w:t xml:space="preserve">Área de las tareas asignadas:  </w:t>
            </w:r>
            <w:bookmarkEnd w:id="300"/>
          </w:p>
          <w:p w:rsidR="00C8464A" w:rsidRPr="00441094" w:rsidRDefault="00E51EB9" w:rsidP="00E51EB9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301" w:name="sentence_314"/>
            <w:r w:rsidRPr="00441094">
              <w:rPr>
                <w:color w:val="0070C0"/>
                <w:lang w:val="es-ES_tradnl"/>
              </w:rPr>
              <w:t xml:space="preserve">Desarrollar una visión general sobre el equipo y las tareas laborales. </w:t>
            </w:r>
            <w:bookmarkStart w:id="302" w:name="sentence_315"/>
            <w:bookmarkEnd w:id="301"/>
            <w:r w:rsidRPr="00441094">
              <w:rPr>
                <w:color w:val="0070C0"/>
                <w:lang w:val="es-ES_tradnl"/>
              </w:rPr>
              <w:t xml:space="preserve">Trabajar con la comunicación y la organización del equipo. </w:t>
            </w:r>
            <w:bookmarkStart w:id="303" w:name="sentence_316"/>
            <w:bookmarkEnd w:id="302"/>
            <w:r w:rsidRPr="00441094">
              <w:rPr>
                <w:color w:val="0070C0"/>
                <w:lang w:val="es-ES_tradnl"/>
              </w:rPr>
              <w:t xml:space="preserve">Planificar y organizar una reunión y trabajar alentando a colegas. </w:t>
            </w:r>
            <w:bookmarkEnd w:id="303"/>
          </w:p>
          <w:p w:rsidR="005F7187" w:rsidRPr="00441094" w:rsidRDefault="005F7187" w:rsidP="00E51EB9">
            <w:pPr>
              <w:spacing w:after="0" w:line="240" w:lineRule="auto"/>
              <w:rPr>
                <w:color w:val="0070C0"/>
                <w:lang w:val="es-ES_tradnl"/>
              </w:rPr>
            </w:pPr>
          </w:p>
        </w:tc>
        <w:tc>
          <w:tcPr>
            <w:tcW w:w="2256" w:type="dxa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304" w:name="sentence_317"/>
            <w:r w:rsidRPr="00441094">
              <w:rPr>
                <w:lang w:val="es-ES_tradnl"/>
              </w:rPr>
              <w:lastRenderedPageBreak/>
              <w:t>EQF-nivel: 4</w:t>
            </w:r>
            <w:bookmarkEnd w:id="304"/>
          </w:p>
        </w:tc>
        <w:tc>
          <w:tcPr>
            <w:tcW w:w="2553" w:type="dxa"/>
            <w:shd w:val="clear" w:color="auto" w:fill="auto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305" w:name="sentence_318"/>
            <w:r w:rsidRPr="00441094">
              <w:rPr>
                <w:lang w:val="es-ES_tradnl"/>
              </w:rPr>
              <w:t>DQR-nivel: 4</w:t>
            </w:r>
            <w:bookmarkEnd w:id="305"/>
          </w:p>
        </w:tc>
      </w:tr>
      <w:tr w:rsidR="00C8464A" w:rsidRPr="00441094" w:rsidTr="00EC6036">
        <w:tc>
          <w:tcPr>
            <w:tcW w:w="14427" w:type="dxa"/>
            <w:gridSpan w:val="5"/>
            <w:shd w:val="clear" w:color="auto" w:fill="auto"/>
          </w:tcPr>
          <w:p w:rsidR="00C8464A" w:rsidRPr="00441094" w:rsidRDefault="00C8464A" w:rsidP="00E51EB9">
            <w:pPr>
              <w:spacing w:after="0" w:line="240" w:lineRule="auto"/>
              <w:rPr>
                <w:lang w:val="es-ES_tradnl"/>
              </w:rPr>
            </w:pPr>
            <w:bookmarkStart w:id="306" w:name="sentence_319"/>
            <w:r w:rsidRPr="00441094">
              <w:rPr>
                <w:lang w:val="es-ES_tradnl"/>
              </w:rPr>
              <w:lastRenderedPageBreak/>
              <w:t xml:space="preserve">Descripción de la Unidad: </w:t>
            </w:r>
            <w:bookmarkEnd w:id="306"/>
          </w:p>
          <w:p w:rsidR="00E51EB9" w:rsidRPr="00441094" w:rsidRDefault="00E51EB9" w:rsidP="00CB6F26">
            <w:pPr>
              <w:spacing w:after="0" w:line="240" w:lineRule="auto"/>
              <w:rPr>
                <w:color w:val="0070C0"/>
                <w:lang w:val="es-ES_tradnl"/>
              </w:rPr>
            </w:pPr>
            <w:bookmarkStart w:id="307" w:name="sentence_320"/>
            <w:r w:rsidRPr="00441094">
              <w:rPr>
                <w:color w:val="0070C0"/>
                <w:lang w:val="es-ES_tradnl"/>
              </w:rPr>
              <w:t xml:space="preserve">Trabajar con la planificación de su día laboral, trabajar con su propia comunicación y capacidad de escuchar. </w:t>
            </w:r>
            <w:bookmarkStart w:id="308" w:name="sentence_321"/>
            <w:bookmarkEnd w:id="307"/>
            <w:r w:rsidRPr="00441094">
              <w:rPr>
                <w:color w:val="0070C0"/>
                <w:lang w:val="es-ES_tradnl"/>
              </w:rPr>
              <w:t xml:space="preserve">Desarrollar un posicionamiento profesional. </w:t>
            </w:r>
            <w:bookmarkStart w:id="309" w:name="sentence_322"/>
            <w:bookmarkEnd w:id="308"/>
            <w:r w:rsidR="00CF1893" w:rsidRPr="00441094">
              <w:rPr>
                <w:color w:val="0070C0"/>
                <w:lang w:val="es-ES_tradnl"/>
              </w:rPr>
              <w:t xml:space="preserve">Traer </w:t>
            </w:r>
            <w:r w:rsidRPr="00441094">
              <w:rPr>
                <w:color w:val="0070C0"/>
                <w:lang w:val="es-ES_tradnl"/>
              </w:rPr>
              <w:t xml:space="preserve">un espíritu estimulante y alentador al equipo. </w:t>
            </w:r>
            <w:bookmarkEnd w:id="309"/>
          </w:p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</w:p>
        </w:tc>
      </w:tr>
      <w:tr w:rsidR="00C8464A" w:rsidRPr="00441094" w:rsidTr="00EC6036">
        <w:tc>
          <w:tcPr>
            <w:tcW w:w="4809" w:type="dxa"/>
            <w:gridSpan w:val="2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310" w:name="sentence_323"/>
            <w:r w:rsidRPr="00441094">
              <w:rPr>
                <w:lang w:val="es-ES_tradnl"/>
              </w:rPr>
              <w:t>Conocimiento</w:t>
            </w:r>
            <w:bookmarkEnd w:id="310"/>
          </w:p>
        </w:tc>
        <w:tc>
          <w:tcPr>
            <w:tcW w:w="4809" w:type="dxa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311" w:name="sentence_324"/>
            <w:r w:rsidRPr="00441094">
              <w:rPr>
                <w:lang w:val="es-ES_tradnl"/>
              </w:rPr>
              <w:t>Habilidades</w:t>
            </w:r>
            <w:bookmarkEnd w:id="311"/>
          </w:p>
        </w:tc>
        <w:tc>
          <w:tcPr>
            <w:tcW w:w="4809" w:type="dxa"/>
            <w:gridSpan w:val="2"/>
            <w:shd w:val="clear" w:color="auto" w:fill="B8CCE4"/>
          </w:tcPr>
          <w:p w:rsidR="00C8464A" w:rsidRPr="00441094" w:rsidRDefault="00C8464A" w:rsidP="00EC6036">
            <w:pPr>
              <w:spacing w:after="0" w:line="240" w:lineRule="auto"/>
              <w:rPr>
                <w:lang w:val="es-ES_tradnl"/>
              </w:rPr>
            </w:pPr>
            <w:bookmarkStart w:id="312" w:name="sentence_325"/>
            <w:r w:rsidRPr="00441094">
              <w:rPr>
                <w:lang w:val="es-ES_tradnl"/>
              </w:rPr>
              <w:t>Competencia</w:t>
            </w:r>
            <w:bookmarkEnd w:id="312"/>
          </w:p>
        </w:tc>
      </w:tr>
      <w:tr w:rsidR="00C8464A" w:rsidRPr="00441094" w:rsidTr="00EC6036">
        <w:tc>
          <w:tcPr>
            <w:tcW w:w="4809" w:type="dxa"/>
            <w:gridSpan w:val="2"/>
            <w:shd w:val="clear" w:color="auto" w:fill="auto"/>
          </w:tcPr>
          <w:p w:rsidR="00C8464A" w:rsidRPr="00441094" w:rsidRDefault="00C8464A" w:rsidP="00EC6036">
            <w:pPr>
              <w:rPr>
                <w:iCs/>
                <w:lang w:val="es-ES_tradnl"/>
              </w:rPr>
            </w:pPr>
            <w:bookmarkStart w:id="313" w:name="sentence_326"/>
            <w:r w:rsidRPr="00441094">
              <w:rPr>
                <w:iCs/>
                <w:lang w:val="es-ES_tradnl"/>
              </w:rPr>
              <w:t xml:space="preserve"> El alumno tiene conocimientos sobre</w:t>
            </w:r>
            <w:bookmarkEnd w:id="313"/>
            <w:r w:rsidR="00CF1893" w:rsidRPr="00441094">
              <w:rPr>
                <w:iCs/>
                <w:lang w:val="es-ES_tradnl"/>
              </w:rPr>
              <w:t>:</w:t>
            </w:r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314" w:name="sentence_327"/>
            <w:r w:rsidRPr="00441094">
              <w:rPr>
                <w:rFonts w:cs="Verdana"/>
                <w:lang w:val="es-ES_tradnl"/>
              </w:rPr>
              <w:t>Estrategias de reunión para celebrar una reunión</w:t>
            </w:r>
            <w:bookmarkEnd w:id="314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315" w:name="sentence_328"/>
            <w:r w:rsidRPr="00441094">
              <w:rPr>
                <w:rFonts w:cs="Verdana"/>
                <w:lang w:val="es-ES_tradnl"/>
              </w:rPr>
              <w:t>Reglas de comunicación</w:t>
            </w:r>
            <w:bookmarkEnd w:id="315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316" w:name="sentence_329"/>
            <w:r w:rsidRPr="00441094">
              <w:rPr>
                <w:rFonts w:cs="Verdana"/>
                <w:lang w:val="es-ES_tradnl"/>
              </w:rPr>
              <w:t>Posicionamiento profesional</w:t>
            </w:r>
            <w:bookmarkEnd w:id="316"/>
          </w:p>
          <w:p w:rsidR="00C8464A" w:rsidRPr="00441094" w:rsidRDefault="00C8464A" w:rsidP="000D70D2">
            <w:pPr>
              <w:numPr>
                <w:ilvl w:val="0"/>
                <w:numId w:val="12"/>
              </w:numPr>
              <w:spacing w:after="0" w:line="240" w:lineRule="auto"/>
              <w:rPr>
                <w:lang w:val="es-ES_tradnl"/>
              </w:rPr>
            </w:pPr>
            <w:bookmarkStart w:id="317" w:name="sentence_330"/>
            <w:r w:rsidRPr="00441094">
              <w:rPr>
                <w:lang w:val="es-ES_tradnl"/>
              </w:rPr>
              <w:t>Funciones, competencias y cualidades de organizador</w:t>
            </w:r>
            <w:bookmarkEnd w:id="317"/>
          </w:p>
          <w:p w:rsidR="00C8464A" w:rsidRPr="00441094" w:rsidRDefault="00C8464A" w:rsidP="00EC6036">
            <w:pPr>
              <w:rPr>
                <w:lang w:val="es-ES_tradnl"/>
              </w:rPr>
            </w:pPr>
          </w:p>
        </w:tc>
        <w:tc>
          <w:tcPr>
            <w:tcW w:w="4809" w:type="dxa"/>
            <w:shd w:val="clear" w:color="auto" w:fill="auto"/>
          </w:tcPr>
          <w:p w:rsidR="00C8464A" w:rsidRPr="00441094" w:rsidRDefault="00C8464A" w:rsidP="00EC6036">
            <w:pPr>
              <w:rPr>
                <w:iCs/>
                <w:lang w:val="es-ES_tradnl"/>
              </w:rPr>
            </w:pPr>
            <w:bookmarkStart w:id="318" w:name="sentence_331"/>
            <w:r w:rsidRPr="00441094">
              <w:rPr>
                <w:iCs/>
                <w:lang w:val="es-ES_tradnl"/>
              </w:rPr>
              <w:t>El alumno es capaz de</w:t>
            </w:r>
            <w:bookmarkEnd w:id="318"/>
            <w:r w:rsidR="00CF1893" w:rsidRPr="00441094">
              <w:rPr>
                <w:iCs/>
                <w:lang w:val="es-ES_tradnl"/>
              </w:rPr>
              <w:t>:</w:t>
            </w:r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319" w:name="sentence_332"/>
            <w:r w:rsidRPr="00441094">
              <w:rPr>
                <w:rFonts w:cs="Verdana"/>
                <w:lang w:val="es-ES_tradnl"/>
              </w:rPr>
              <w:t>Ser anfitrión de una reunión de trabajo.</w:t>
            </w:r>
            <w:bookmarkEnd w:id="319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320" w:name="sentence_333"/>
            <w:r w:rsidRPr="00441094">
              <w:rPr>
                <w:rFonts w:cs="Verdana"/>
                <w:lang w:val="es-ES_tradnl"/>
              </w:rPr>
              <w:t>Planificar las propias actividades laborales de acuerdo con el personal.</w:t>
            </w:r>
            <w:bookmarkEnd w:id="320"/>
          </w:p>
          <w:p w:rsidR="00C8464A" w:rsidRPr="00441094" w:rsidRDefault="00C8464A" w:rsidP="00EC6036">
            <w:pPr>
              <w:rPr>
                <w:lang w:val="es-ES_tradnl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C8464A" w:rsidRPr="00441094" w:rsidRDefault="00C8464A" w:rsidP="00EC6036">
            <w:pPr>
              <w:rPr>
                <w:iCs/>
                <w:lang w:val="es-ES_tradnl"/>
              </w:rPr>
            </w:pPr>
            <w:bookmarkStart w:id="321" w:name="sentence_334"/>
            <w:r w:rsidRPr="00441094">
              <w:rPr>
                <w:iCs/>
                <w:lang w:val="es-ES_tradnl"/>
              </w:rPr>
              <w:t>El alumno comprende</w:t>
            </w:r>
            <w:bookmarkEnd w:id="321"/>
            <w:r w:rsidR="00CF1893" w:rsidRPr="00441094">
              <w:rPr>
                <w:iCs/>
                <w:lang w:val="es-ES_tradnl"/>
              </w:rPr>
              <w:t>:</w:t>
            </w:r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322" w:name="sentence_335"/>
            <w:r w:rsidRPr="00441094">
              <w:rPr>
                <w:rFonts w:cs="Verdana"/>
                <w:lang w:val="es-ES_tradnl"/>
              </w:rPr>
              <w:t>Cómo planificar las propias actividades de trabajo.</w:t>
            </w:r>
            <w:bookmarkEnd w:id="322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323" w:name="sentence_336"/>
            <w:r w:rsidRPr="00441094">
              <w:rPr>
                <w:rFonts w:cs="Verdana"/>
                <w:lang w:val="es-ES_tradnl"/>
              </w:rPr>
              <w:t>Cómo aceptar otros puntos de vista.</w:t>
            </w:r>
            <w:bookmarkEnd w:id="323"/>
          </w:p>
          <w:p w:rsidR="00C8464A" w:rsidRPr="00441094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324" w:name="sentence_337"/>
            <w:r w:rsidRPr="00441094">
              <w:rPr>
                <w:rFonts w:cs="Verdana"/>
                <w:lang w:val="es-ES_tradnl"/>
              </w:rPr>
              <w:t>La importancia de escuchar con atención, repetir.</w:t>
            </w:r>
            <w:bookmarkEnd w:id="324"/>
          </w:p>
          <w:p w:rsidR="00C8464A" w:rsidRPr="00441094" w:rsidRDefault="00E51EB9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s-ES_tradnl"/>
              </w:rPr>
            </w:pPr>
            <w:bookmarkStart w:id="325" w:name="sentence_338"/>
            <w:r w:rsidRPr="00441094">
              <w:rPr>
                <w:rFonts w:cs="Verdana"/>
                <w:lang w:val="es-ES_tradnl"/>
              </w:rPr>
              <w:t>Cómo estimular y alentar al equipo.</w:t>
            </w:r>
            <w:bookmarkEnd w:id="325"/>
          </w:p>
          <w:p w:rsidR="00C8464A" w:rsidRPr="00441094" w:rsidRDefault="00C8464A" w:rsidP="00EC6036">
            <w:pPr>
              <w:rPr>
                <w:lang w:val="es-ES_tradnl"/>
              </w:rPr>
            </w:pPr>
          </w:p>
        </w:tc>
      </w:tr>
    </w:tbl>
    <w:p w:rsidR="009B46F5" w:rsidRPr="00441094" w:rsidRDefault="009B46F5" w:rsidP="009950B8">
      <w:pPr>
        <w:pStyle w:val="Sinespaciado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5"/>
      </w:tblGrid>
      <w:tr w:rsidR="009B46F5" w:rsidRPr="00441094" w:rsidTr="00BA1079">
        <w:tc>
          <w:tcPr>
            <w:tcW w:w="14425" w:type="dxa"/>
            <w:shd w:val="clear" w:color="auto" w:fill="auto"/>
          </w:tcPr>
          <w:p w:rsidR="009B46F5" w:rsidRPr="00441094" w:rsidRDefault="009B46F5" w:rsidP="00441094">
            <w:pPr>
              <w:rPr>
                <w:lang w:val="es-ES_tradnl"/>
              </w:rPr>
            </w:pPr>
            <w:bookmarkStart w:id="326" w:name="sentence_339"/>
            <w:r w:rsidRPr="00441094">
              <w:rPr>
                <w:lang w:val="es-ES_tradnl"/>
              </w:rPr>
              <w:t xml:space="preserve">La unidad 7 se refiere al campo de aprendizaje para asistentes </w:t>
            </w:r>
            <w:r w:rsidR="00441094" w:rsidRPr="00441094">
              <w:rPr>
                <w:lang w:val="es-ES_tradnl"/>
              </w:rPr>
              <w:t>de</w:t>
            </w:r>
            <w:r w:rsidRPr="00441094">
              <w:rPr>
                <w:lang w:val="es-ES_tradnl"/>
              </w:rPr>
              <w:t xml:space="preserve"> atención de salud o una educación similar en los países participantes.</w:t>
            </w:r>
            <w:bookmarkEnd w:id="326"/>
          </w:p>
        </w:tc>
      </w:tr>
      <w:tr w:rsidR="009B46F5" w:rsidRPr="00441094" w:rsidTr="00BA1079">
        <w:tc>
          <w:tcPr>
            <w:tcW w:w="14425" w:type="dxa"/>
            <w:shd w:val="clear" w:color="auto" w:fill="auto"/>
          </w:tcPr>
          <w:p w:rsidR="009B46F5" w:rsidRPr="00441094" w:rsidRDefault="009B46F5" w:rsidP="009950B8">
            <w:pPr>
              <w:spacing w:after="0" w:line="240" w:lineRule="auto"/>
              <w:rPr>
                <w:lang w:val="es-ES_tradnl"/>
              </w:rPr>
            </w:pPr>
            <w:bookmarkStart w:id="327" w:name="sentence_340"/>
            <w:r w:rsidRPr="00441094">
              <w:rPr>
                <w:lang w:val="es-ES_tradnl"/>
              </w:rPr>
              <w:t>Desarrollado por: Grupo de trabajo de la red EREIVET</w:t>
            </w:r>
            <w:bookmarkEnd w:id="327"/>
          </w:p>
        </w:tc>
      </w:tr>
    </w:tbl>
    <w:p w:rsidR="000D70D2" w:rsidRPr="00441094" w:rsidRDefault="000D70D2" w:rsidP="00C8464A">
      <w:pPr>
        <w:rPr>
          <w:lang w:val="es-ES_tradnl"/>
        </w:rPr>
      </w:pPr>
    </w:p>
    <w:sectPr w:rsidR="000D70D2" w:rsidRPr="00441094" w:rsidSect="002602C6">
      <w:headerReference w:type="default" r:id="rId10"/>
      <w:pgSz w:w="16838" w:h="11906" w:orient="landscape"/>
      <w:pgMar w:top="1077" w:right="1418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CA" w:rsidRDefault="007C46CA" w:rsidP="00226F60">
      <w:pPr>
        <w:spacing w:after="0" w:line="240" w:lineRule="auto"/>
      </w:pPr>
      <w:r>
        <w:separator/>
      </w:r>
    </w:p>
  </w:endnote>
  <w:endnote w:type="continuationSeparator" w:id="0">
    <w:p w:rsidR="007C46CA" w:rsidRDefault="007C46CA" w:rsidP="0022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CA" w:rsidRDefault="007C46CA" w:rsidP="00226F60">
      <w:pPr>
        <w:spacing w:after="0" w:line="240" w:lineRule="auto"/>
      </w:pPr>
    </w:p>
  </w:footnote>
  <w:footnote w:type="continuationSeparator" w:id="0">
    <w:p w:rsidR="007C46CA" w:rsidRDefault="007C46CA" w:rsidP="00226F6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D2" w:rsidRPr="00996AFE" w:rsidRDefault="004A7693" w:rsidP="00FA55A0">
    <w:pPr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0"/>
          <wp:wrapSquare wrapText="bothSides"/>
          <wp:docPr id="1" name="Picture 1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328" w:name="sentence_2"/>
    <w:r>
      <w:rPr>
        <w:lang w:val="en-US"/>
      </w:rPr>
      <w:t xml:space="preserve">ECVET para la movilidad geográfica </w:t>
    </w:r>
    <w:r w:rsidR="000843DB">
      <w:rPr>
        <w:lang w:val="en-US"/>
      </w:rPr>
      <w:tab/>
    </w:r>
    <w:r w:rsidR="000843DB">
      <w:rPr>
        <w:lang w:val="en-US"/>
      </w:rPr>
      <w:tab/>
    </w:r>
    <w:r w:rsidR="000843DB">
      <w:rPr>
        <w:lang w:val="en-US"/>
      </w:rPr>
      <w:tab/>
    </w:r>
    <w:r w:rsidR="000843DB">
      <w:rPr>
        <w:lang w:val="en-US"/>
      </w:rPr>
      <w:tab/>
    </w:r>
    <w:r w:rsidR="000843DB">
      <w:rPr>
        <w:lang w:val="en-US"/>
      </w:rPr>
      <w:tab/>
    </w:r>
    <w:r w:rsidR="000843DB">
      <w:rPr>
        <w:lang w:val="en-US"/>
      </w:rPr>
      <w:tab/>
    </w:r>
    <w:r w:rsidR="000843DB">
      <w:rPr>
        <w:lang w:val="en-US"/>
      </w:rPr>
      <w:tab/>
    </w:r>
    <w:r w:rsidR="000843DB">
      <w:rPr>
        <w:lang w:val="en-US"/>
      </w:rPr>
      <w:tab/>
    </w:r>
    <w:r w:rsidR="000843DB">
      <w:rPr>
        <w:lang w:val="en-US"/>
      </w:rPr>
      <w:tab/>
    </w:r>
    <w:r w:rsidR="000843DB">
      <w:rPr>
        <w:lang w:val="en-US"/>
      </w:rPr>
      <w:tab/>
    </w:r>
    <w:r w:rsidR="000843DB">
      <w:rPr>
        <w:lang w:val="en-US"/>
      </w:rPr>
      <w:tab/>
    </w:r>
    <w:r w:rsidR="000843DB">
      <w:rPr>
        <w:lang w:val="en-US"/>
      </w:rPr>
      <w:tab/>
    </w:r>
    <w:r>
      <w:rPr>
        <w:b/>
        <w:i/>
        <w:lang w:val="en-US"/>
      </w:rPr>
      <w:t>Network EREIVET</w: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328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E8A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28C7"/>
    <w:multiLevelType w:val="hybridMultilevel"/>
    <w:tmpl w:val="11BCBB6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639C"/>
    <w:multiLevelType w:val="hybridMultilevel"/>
    <w:tmpl w:val="3C109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B3285"/>
    <w:multiLevelType w:val="hybridMultilevel"/>
    <w:tmpl w:val="9A089AB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4618E"/>
    <w:multiLevelType w:val="hybridMultilevel"/>
    <w:tmpl w:val="9DE4B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5170"/>
    <w:multiLevelType w:val="hybridMultilevel"/>
    <w:tmpl w:val="6FCEBB5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3654BE"/>
    <w:multiLevelType w:val="hybridMultilevel"/>
    <w:tmpl w:val="ECE82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51F12"/>
    <w:multiLevelType w:val="hybridMultilevel"/>
    <w:tmpl w:val="3FB4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C120F"/>
    <w:multiLevelType w:val="hybridMultilevel"/>
    <w:tmpl w:val="1D0497E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313B3"/>
    <w:multiLevelType w:val="hybridMultilevel"/>
    <w:tmpl w:val="F17CCAF8"/>
    <w:lvl w:ilvl="0" w:tplc="294A8962">
      <w:numFmt w:val="bullet"/>
      <w:lvlText w:val="-"/>
      <w:lvlJc w:val="left"/>
      <w:pPr>
        <w:ind w:left="144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7841DD"/>
    <w:multiLevelType w:val="hybridMultilevel"/>
    <w:tmpl w:val="593A603A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43F90"/>
    <w:multiLevelType w:val="hybridMultilevel"/>
    <w:tmpl w:val="537C56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A8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SimSu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C7AD6"/>
    <w:multiLevelType w:val="hybridMultilevel"/>
    <w:tmpl w:val="6E542680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06681"/>
    <w:multiLevelType w:val="hybridMultilevel"/>
    <w:tmpl w:val="54A6CAF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6933784"/>
    <w:multiLevelType w:val="hybridMultilevel"/>
    <w:tmpl w:val="28A22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E6303"/>
    <w:multiLevelType w:val="hybridMultilevel"/>
    <w:tmpl w:val="60483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953F3"/>
    <w:multiLevelType w:val="hybridMultilevel"/>
    <w:tmpl w:val="5D388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FAD7247"/>
    <w:multiLevelType w:val="hybridMultilevel"/>
    <w:tmpl w:val="A6161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85E9B"/>
    <w:multiLevelType w:val="hybridMultilevel"/>
    <w:tmpl w:val="37B81324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872B2"/>
    <w:multiLevelType w:val="hybridMultilevel"/>
    <w:tmpl w:val="E982B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33593"/>
    <w:multiLevelType w:val="hybridMultilevel"/>
    <w:tmpl w:val="0338C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B0D4A"/>
    <w:multiLevelType w:val="hybridMultilevel"/>
    <w:tmpl w:val="FA4E2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21BB7"/>
    <w:multiLevelType w:val="hybridMultilevel"/>
    <w:tmpl w:val="F1EA2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72A97FDB"/>
    <w:multiLevelType w:val="hybridMultilevel"/>
    <w:tmpl w:val="5434C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7D574398"/>
    <w:multiLevelType w:val="hybridMultilevel"/>
    <w:tmpl w:val="DDE64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2"/>
  </w:num>
  <w:num w:numId="5">
    <w:abstractNumId w:val="6"/>
  </w:num>
  <w:num w:numId="6">
    <w:abstractNumId w:val="16"/>
  </w:num>
  <w:num w:numId="7">
    <w:abstractNumId w:val="26"/>
  </w:num>
  <w:num w:numId="8">
    <w:abstractNumId w:val="18"/>
  </w:num>
  <w:num w:numId="9">
    <w:abstractNumId w:val="24"/>
  </w:num>
  <w:num w:numId="10">
    <w:abstractNumId w:val="19"/>
  </w:num>
  <w:num w:numId="11">
    <w:abstractNumId w:val="11"/>
  </w:num>
  <w:num w:numId="12">
    <w:abstractNumId w:val="15"/>
  </w:num>
  <w:num w:numId="13">
    <w:abstractNumId w:val="13"/>
  </w:num>
  <w:num w:numId="14">
    <w:abstractNumId w:val="23"/>
  </w:num>
  <w:num w:numId="15">
    <w:abstractNumId w:val="20"/>
  </w:num>
  <w:num w:numId="16">
    <w:abstractNumId w:val="3"/>
  </w:num>
  <w:num w:numId="17">
    <w:abstractNumId w:val="21"/>
  </w:num>
  <w:num w:numId="18">
    <w:abstractNumId w:val="4"/>
  </w:num>
  <w:num w:numId="19">
    <w:abstractNumId w:val="14"/>
  </w:num>
  <w:num w:numId="20">
    <w:abstractNumId w:val="25"/>
  </w:num>
  <w:num w:numId="21">
    <w:abstractNumId w:val="22"/>
  </w:num>
  <w:num w:numId="22">
    <w:abstractNumId w:val="1"/>
  </w:num>
  <w:num w:numId="23">
    <w:abstractNumId w:val="9"/>
  </w:num>
  <w:num w:numId="24">
    <w:abstractNumId w:val="5"/>
  </w:num>
  <w:num w:numId="25">
    <w:abstractNumId w:val="12"/>
  </w:num>
  <w:num w:numId="26">
    <w:abstractNumId w:val="27"/>
  </w:num>
  <w:num w:numId="27">
    <w:abstractNumId w:val="1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B3FAF"/>
    <w:rsid w:val="0000727A"/>
    <w:rsid w:val="00030D16"/>
    <w:rsid w:val="00035974"/>
    <w:rsid w:val="00047D75"/>
    <w:rsid w:val="000843DB"/>
    <w:rsid w:val="00087ECA"/>
    <w:rsid w:val="000B3FAF"/>
    <w:rsid w:val="000C2E89"/>
    <w:rsid w:val="000D70D2"/>
    <w:rsid w:val="00125F41"/>
    <w:rsid w:val="0014559C"/>
    <w:rsid w:val="00176F02"/>
    <w:rsid w:val="001810DD"/>
    <w:rsid w:val="00193345"/>
    <w:rsid w:val="00196E71"/>
    <w:rsid w:val="001B20A7"/>
    <w:rsid w:val="001C46F2"/>
    <w:rsid w:val="001D4929"/>
    <w:rsid w:val="001D6BC1"/>
    <w:rsid w:val="00206B84"/>
    <w:rsid w:val="002139FF"/>
    <w:rsid w:val="002165FA"/>
    <w:rsid w:val="00226F60"/>
    <w:rsid w:val="00244AB0"/>
    <w:rsid w:val="002602C6"/>
    <w:rsid w:val="002B39D0"/>
    <w:rsid w:val="002D5F34"/>
    <w:rsid w:val="002F5ED5"/>
    <w:rsid w:val="0034093C"/>
    <w:rsid w:val="00373169"/>
    <w:rsid w:val="0039166E"/>
    <w:rsid w:val="003E37F5"/>
    <w:rsid w:val="00401AD7"/>
    <w:rsid w:val="004046DF"/>
    <w:rsid w:val="00407CC7"/>
    <w:rsid w:val="00441094"/>
    <w:rsid w:val="00446229"/>
    <w:rsid w:val="00462792"/>
    <w:rsid w:val="004A7693"/>
    <w:rsid w:val="004B46A3"/>
    <w:rsid w:val="004E24C6"/>
    <w:rsid w:val="004F3837"/>
    <w:rsid w:val="00503991"/>
    <w:rsid w:val="00534FB3"/>
    <w:rsid w:val="00543AD9"/>
    <w:rsid w:val="0054595F"/>
    <w:rsid w:val="005878DD"/>
    <w:rsid w:val="005D7954"/>
    <w:rsid w:val="005F13A4"/>
    <w:rsid w:val="005F7187"/>
    <w:rsid w:val="00613E6F"/>
    <w:rsid w:val="0061479B"/>
    <w:rsid w:val="0064036D"/>
    <w:rsid w:val="006468A8"/>
    <w:rsid w:val="00651391"/>
    <w:rsid w:val="00674F92"/>
    <w:rsid w:val="006762FD"/>
    <w:rsid w:val="006C4C1D"/>
    <w:rsid w:val="006D0910"/>
    <w:rsid w:val="00711806"/>
    <w:rsid w:val="00723F95"/>
    <w:rsid w:val="007736B9"/>
    <w:rsid w:val="00773763"/>
    <w:rsid w:val="007B5C7C"/>
    <w:rsid w:val="007C46CA"/>
    <w:rsid w:val="007E5D79"/>
    <w:rsid w:val="007F0B00"/>
    <w:rsid w:val="0082025E"/>
    <w:rsid w:val="00827489"/>
    <w:rsid w:val="008358D4"/>
    <w:rsid w:val="008438F6"/>
    <w:rsid w:val="00875472"/>
    <w:rsid w:val="008E7520"/>
    <w:rsid w:val="008F7545"/>
    <w:rsid w:val="00902E5F"/>
    <w:rsid w:val="00905EF8"/>
    <w:rsid w:val="00920A15"/>
    <w:rsid w:val="00926343"/>
    <w:rsid w:val="00952A61"/>
    <w:rsid w:val="0099096C"/>
    <w:rsid w:val="009950B8"/>
    <w:rsid w:val="00996AFE"/>
    <w:rsid w:val="009A3F75"/>
    <w:rsid w:val="009B1FC1"/>
    <w:rsid w:val="009B46F5"/>
    <w:rsid w:val="009E650B"/>
    <w:rsid w:val="00A14D0F"/>
    <w:rsid w:val="00AB7397"/>
    <w:rsid w:val="00AF0A91"/>
    <w:rsid w:val="00B62748"/>
    <w:rsid w:val="00B72D83"/>
    <w:rsid w:val="00BA1079"/>
    <w:rsid w:val="00BB7DE7"/>
    <w:rsid w:val="00C517C8"/>
    <w:rsid w:val="00C76FA8"/>
    <w:rsid w:val="00C8464A"/>
    <w:rsid w:val="00CB6F26"/>
    <w:rsid w:val="00CD3E6E"/>
    <w:rsid w:val="00CF1893"/>
    <w:rsid w:val="00CF414A"/>
    <w:rsid w:val="00D02566"/>
    <w:rsid w:val="00D07C92"/>
    <w:rsid w:val="00D250ED"/>
    <w:rsid w:val="00D629A2"/>
    <w:rsid w:val="00D844CF"/>
    <w:rsid w:val="00D9526B"/>
    <w:rsid w:val="00DE6F5B"/>
    <w:rsid w:val="00E03D15"/>
    <w:rsid w:val="00E35BF8"/>
    <w:rsid w:val="00E51EB9"/>
    <w:rsid w:val="00E57509"/>
    <w:rsid w:val="00E67DA9"/>
    <w:rsid w:val="00E96D36"/>
    <w:rsid w:val="00EB4B77"/>
    <w:rsid w:val="00EC12D7"/>
    <w:rsid w:val="00EC6036"/>
    <w:rsid w:val="00EE2882"/>
    <w:rsid w:val="00F70982"/>
    <w:rsid w:val="00F774C0"/>
    <w:rsid w:val="00F777EA"/>
    <w:rsid w:val="00FA1BC6"/>
    <w:rsid w:val="00FA55A0"/>
    <w:rsid w:val="00FE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29"/>
    <w:pPr>
      <w:spacing w:after="200" w:line="276" w:lineRule="auto"/>
    </w:pPr>
    <w:rPr>
      <w:sz w:val="22"/>
      <w:szCs w:val="22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0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20A15"/>
    <w:rPr>
      <w:color w:val="0000FF"/>
      <w:u w:val="single"/>
    </w:rPr>
  </w:style>
  <w:style w:type="paragraph" w:customStyle="1" w:styleId="Listenabsatz">
    <w:name w:val="Listenabsatz"/>
    <w:basedOn w:val="Normal"/>
    <w:uiPriority w:val="34"/>
    <w:qFormat/>
    <w:rsid w:val="00920A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0A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F60"/>
  </w:style>
  <w:style w:type="paragraph" w:styleId="Piedepgina">
    <w:name w:val="footer"/>
    <w:basedOn w:val="Normal"/>
    <w:link w:val="PiedepginaCar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F60"/>
  </w:style>
  <w:style w:type="character" w:styleId="Hipervnculovisitado">
    <w:name w:val="FollowedHyperlink"/>
    <w:uiPriority w:val="99"/>
    <w:semiHidden/>
    <w:unhideWhenUsed/>
    <w:rsid w:val="00125F41"/>
    <w:rPr>
      <w:color w:val="800080"/>
      <w:u w:val="single"/>
    </w:rPr>
  </w:style>
  <w:style w:type="character" w:customStyle="1" w:styleId="SchwacheHervorhebung">
    <w:name w:val="Schwache Hervorhebung"/>
    <w:uiPriority w:val="19"/>
    <w:qFormat/>
    <w:rsid w:val="00FA55A0"/>
    <w:rPr>
      <w:i/>
      <w:iCs/>
      <w:color w:val="808080"/>
    </w:rPr>
  </w:style>
  <w:style w:type="character" w:styleId="nfasis">
    <w:name w:val="Emphasis"/>
    <w:uiPriority w:val="20"/>
    <w:qFormat/>
    <w:rsid w:val="00FA55A0"/>
    <w:rPr>
      <w:i/>
      <w:iCs/>
    </w:rPr>
  </w:style>
  <w:style w:type="paragraph" w:customStyle="1" w:styleId="ListParagraph1">
    <w:name w:val="List Paragraph1"/>
    <w:basedOn w:val="Normal"/>
    <w:rsid w:val="002B39D0"/>
    <w:pPr>
      <w:ind w:left="720"/>
    </w:pPr>
    <w:rPr>
      <w:rFonts w:eastAsia="SimSun"/>
      <w:lang w:val="da-DK" w:eastAsia="zh-CN"/>
    </w:rPr>
  </w:style>
  <w:style w:type="paragraph" w:styleId="Textoindependiente">
    <w:name w:val="Body Text"/>
    <w:basedOn w:val="Normal"/>
    <w:semiHidden/>
    <w:rsid w:val="00E35BF8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paragraph" w:styleId="Sinespaciado">
    <w:name w:val="No Spacing"/>
    <w:qFormat/>
    <w:rsid w:val="009A3F75"/>
    <w:rPr>
      <w:rFonts w:eastAsia="SimSun" w:cs="Arial"/>
      <w:sz w:val="22"/>
      <w:szCs w:val="22"/>
      <w:lang w:val="da-DK" w:eastAsia="zh-CN"/>
    </w:rPr>
  </w:style>
  <w:style w:type="character" w:customStyle="1" w:styleId="hps">
    <w:name w:val="hps"/>
    <w:rsid w:val="00176F02"/>
  </w:style>
  <w:style w:type="character" w:customStyle="1" w:styleId="shorttext">
    <w:name w:val="short_text"/>
    <w:rsid w:val="008754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29"/>
    <w:pPr>
      <w:spacing w:after="200" w:line="276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20A15"/>
    <w:rPr>
      <w:color w:val="0000FF"/>
      <w:u w:val="single"/>
    </w:rPr>
  </w:style>
  <w:style w:type="paragraph" w:customStyle="1" w:styleId="Listenabsatz">
    <w:name w:val="Listenabsatz"/>
    <w:basedOn w:val="Normal"/>
    <w:uiPriority w:val="34"/>
    <w:qFormat/>
    <w:rsid w:val="00920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60"/>
  </w:style>
  <w:style w:type="paragraph" w:styleId="Footer">
    <w:name w:val="footer"/>
    <w:basedOn w:val="Normal"/>
    <w:link w:val="FooterChar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60"/>
  </w:style>
  <w:style w:type="character" w:styleId="FollowedHyperlink">
    <w:name w:val="FollowedHyperlink"/>
    <w:uiPriority w:val="99"/>
    <w:semiHidden/>
    <w:unhideWhenUsed/>
    <w:rsid w:val="00125F41"/>
    <w:rPr>
      <w:color w:val="800080"/>
      <w:u w:val="single"/>
    </w:rPr>
  </w:style>
  <w:style w:type="character" w:customStyle="1" w:styleId="SchwacheHervorhebung">
    <w:name w:val="Schwache Hervorhebung"/>
    <w:uiPriority w:val="19"/>
    <w:qFormat/>
    <w:rsid w:val="00FA55A0"/>
    <w:rPr>
      <w:i/>
      <w:iCs/>
      <w:color w:val="808080"/>
    </w:rPr>
  </w:style>
  <w:style w:type="character" w:styleId="Emphasis">
    <w:name w:val="Emphasis"/>
    <w:uiPriority w:val="20"/>
    <w:qFormat/>
    <w:rsid w:val="00FA55A0"/>
    <w:rPr>
      <w:i/>
      <w:iCs/>
    </w:rPr>
  </w:style>
  <w:style w:type="paragraph" w:customStyle="1" w:styleId="ListParagraph1">
    <w:name w:val="List Paragraph1"/>
    <w:basedOn w:val="Normal"/>
    <w:rsid w:val="002B39D0"/>
    <w:pPr>
      <w:ind w:left="720"/>
    </w:pPr>
    <w:rPr>
      <w:rFonts w:eastAsia="SimSun"/>
      <w:lang w:val="da-DK" w:eastAsia="zh-CN"/>
    </w:rPr>
  </w:style>
  <w:style w:type="paragraph" w:styleId="BodyText">
    <w:name w:val="Body Text"/>
    <w:basedOn w:val="Normal"/>
    <w:semiHidden/>
    <w:rsid w:val="00E35BF8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paragraph" w:styleId="NoSpacing">
    <w:name w:val="No Spacing"/>
    <w:qFormat/>
    <w:rsid w:val="009A3F75"/>
    <w:rPr>
      <w:rFonts w:eastAsia="SimSun" w:cs="Arial"/>
      <w:sz w:val="22"/>
      <w:szCs w:val="22"/>
      <w:lang w:val="da-DK" w:eastAsia="zh-CN"/>
    </w:rPr>
  </w:style>
  <w:style w:type="character" w:customStyle="1" w:styleId="hps">
    <w:name w:val="hps"/>
    <w:rsid w:val="00176F02"/>
  </w:style>
  <w:style w:type="character" w:customStyle="1" w:styleId="shorttext">
    <w:name w:val="short_text"/>
    <w:rsid w:val="00875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5888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631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63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5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79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76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5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ssner\AppData\Local\Microsoft\Windows\Temporary%20Internet%20Files\Content.Outlook\2N0J01BB\micro_un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para la movilidad geográfica
Network EREIVET                                                                                                                                                                                          ]]></translated>
  </sentence>
  <sentence id="4" has_changed="false">
    <source><![CDATA[Mobility Units for technicians in health and social care]]></source>
    <translated><![CDATA[Unidades de movilidad para técnicos en materia de salud y asistencia social]]></translated>
  </sentence>
  <sentence id="5" has_changed="false">
    <source><![CDATA[These units were drafted by a working group within the LDV network project EREIVET with 16 participants from 8 countries. ]]></source>
    <translated><![CDATA[Estas unidades fueron redactadas por un grupo de trabajo dentro del proyecto LDV de la red EREIVET con 16 participantes de 8 países. ]]></translated>
  </sentence>
  <sentence id="6" has_changed="false">
    <source><![CDATA[They describe the following activities:]]></source>
    <translated><![CDATA[Se describen las siguientes actividades:]]></translated>
  </sentence>
  <sentence id="7" has_changed="false">
    <source><![CDATA[Health care:Basic care and hygienic]]></source>
    <translated><![CDATA[Atención de la salud: Cuidados básicos y de higiene]]></translated>
  </sentence>
  <sentence id="8" has_changed="false">
    <source><![CDATA[Basic nursing]]></source>
    <translated><![CDATA[Enfermería básica]]></translated>
  </sentence>
  <sentence id="9" has_changed="false">
    <source><![CDATA[Interaction and communication with client/ citizen/ family and relatives]]></source>
    <translated><![CDATA[Interacción y comunicación con el paciente/particular/familiares y parientes]]></translated>
  </sentence>
  <sentence id="10" has_changed="false">
    <source><![CDATA[Teamwork]]></source>
    <translated><![CDATA[Trabajo en equipo]]></translated>
  </sentence>
  <sentence id="11" has_changed="false">
    <source><![CDATA[Administrative and documental tasks]]></source>
    <translated><![CDATA[Tareas administrativas y documentales]]></translated>
  </sentence>
  <sentence id="12" has_changed="false">
    <source><![CDATA[Device and implement activities ]]></source>
    <translated><![CDATA[Idear e implementar actividades ]]></translated>
  </sentence>
  <sentence id="13" has_changed="false">
    <source><![CDATA[Planning and management]]></source>
    <translated><![CDATA[Planificación y gestión]]></translated>
  </sentence>
  <sentence id="14" has_changed="false">
    <source><![CDATA[Social care:]]></source>
    <translated><![CDATA[Trabajo social:]]></translated>
  </sentence>
  <sentence id="15" has_changed="false">
    <source><![CDATA[Practical elementary hygienic and housekeeping work]]></source>
    <translated><![CDATA[Limpieza del hogar e higiene básica]]></translated>
  </sentence>
  <sentence id="16" has_changed="false">
    <source><![CDATA[Basic Pedagogical understanding]]></source>
    <translated><![CDATA[Conocimientos básicos de pedagogía]]></translated>
  </sentence>
  <sentence id="17" has_changed="false">
    <source><![CDATA[Interaction and communication with client/citizen/family and relatives ]]></source>
    <translated><![CDATA[Interacción y comunicación con el paciente/particular/familiares y parientes ]]></translated>
  </sentence>
  <sentence id="18" has_changed="false">
    <source><![CDATA[Teamwork]]></source>
    <translated><![CDATA[Trabajo en equipo]]></translated>
  </sentence>
  <sentence id="19" has_changed="false">
    <source><![CDATA[Device and implement activities ]]></source>
    <translated><![CDATA[Idear e implementar actividades ]]></translated>
  </sentence>
  <sentence id="20" has_changed="false">
    <source><![CDATA[Planning and management]]></source>
    <translated><![CDATA[Planificación y gestión]]></translated>
  </sentence>
  <sentence id="21" has_changed="false">
    <source><![CDATA[Description]]></source>
    <translated><![CDATA[Descripción]]></translated>
  </sentence>
  <sentence id="22" has_changed="false">
    <source><![CDATA[The following micro units can be used within cross-border learning mobilities of IVT to ensure the compliance with ECVET principles. ]]></source>
    <translated><![CDATA[Las siguientes microunidades se pueden utilizar dentro de la movilidad de aprendizaje transnacional de IVT (formación profesional inicial) para asegurar el cumplimiento de los principios de ECVET. ]]></translated>
  </sentence>
  <sentence id="23" has_changed="false">
    <source><![CDATA[According to the duration of the work placement one or more micro units can be chosen.]]></source>
    <translated><![CDATA[De acuerdo a la duración de los puestos de trabajo se pueden elegir una o más microunidades.]]></translated>
  </sentence>
  <sentence id="24" has_changed="false">
    <source><![CDATA[For the EREIVET network:Annette Kay (Leader of work package 4): anka@sosusj.dkBarbara ]]></source>
    <translated><![CDATA[Para la red EREIVET: Annette Kay (Líder del paquete de trabajo 4): anka@sosusj.dkBarbara ]]></translated>
  </sentence>
  <sentence id="25" has_changed="false">
    <source><![CDATA[Paulmann (coordinator): Barbara.Paulmann@mk.niedersachsen.de]]></source>
    <translated><![CDATA[Paulmann (coordinador): Barbara.Paulmann@mk.niedersachsen.de]]></translated>
  </sentence>
  <sentence id="26" has_changed="false">
    <source><![CDATA[Name of Unit 1:]]></source>
    <translated><![CDATA[Nombre de la Unidad 1:]]></translated>
  </sentence>
  <sentence id="27" has_changed="false">
    <source><![CDATA[Basic care and hygienic]]></source>
    <translated><![CDATA[Cuidados básicos y de higiene]]></translated>
  </sentence>
  <sentence id="29" has_changed="false">
    <source><![CDATA[Reference to the qualification:]]></source>
    <translated><![CDATA[Referencia a la calificación:]]></translated>
  </sentence>
  <sentence id="30" has_changed="false">
    <source><![CDATA[Health care ]]></source>
    <translated><![CDATA[Cuidado de la salud ]]></translated>
  </sentence>
  <sentence id="31" has_changed="false">
    <source><![CDATA[Area of work tasks:  ]]></source>
    <translated><![CDATA[Área de las tareas asignadas:  ]]></translated>
  </sentence>
  <sentence id="32" has_changed="false">
    <source><![CDATA[Observations of one or more individuals, personal care and guidance of the citizen.]]></source>
    <translated><![CDATA[Observaciones de uno o más individuos, cuidado personal y orientación a particulares.]]></translated>
  </sentence>
  <sentence id="33" has_changed="false">
    <source><![CDATA[EQF-level: 4]]></source>
    <translated><![CDATA[EQF-nivel: 4]]></translated>
  </sentence>
  <sentence id="34" has_changed="false">
    <source><![CDATA[DQR-level: 4]]></source>
    <translated><![CDATA[DQR nivel: 4]]></translated>
  </sentence>
  <sentence id="35" has_changed="false">
    <source><![CDATA[Description of the Unit: ]]></source>
    <translated><![CDATA[Descripción de la Unidad: ]]></translated>
  </sentence>
  <sentence id="36" has_changed="false">
    <source><![CDATA[Observations, measuring and providing personal care.]]></source>
    <translated><![CDATA[Observaciones, medición y prestación de cuidados personales.]]></translated>
  </sentence>
  <sentence id="37" has_changed="false">
    <source><![CDATA[Working preventive together with the citizen and reflect on and documentation of the care provided.]]></source>
    <translated><![CDATA[Trabajar preventivamente junto con el particular y reflexionar sobre la documentación y la atención recibida.]]></translated>
  </sentence>
  <sentence id="38" has_changed="false">
    <source><![CDATA[Knowledge]]></source>
    <translated><![CDATA[Conocimiento]]></translated>
  </sentence>
  <sentence id="39" has_changed="false">
    <source><![CDATA[Skills]]></source>
    <translated><![CDATA[Habilidades]]></translated>
  </sentence>
  <sentence id="40" has_changed="false">
    <source><![CDATA[Competence]]></source>
    <translated><![CDATA[Competencia]]></translated>
  </sentence>
  <sentence id="41" has_changed="false">
    <source><![CDATA[The learner is able to describe the knowledge about.]]></source>
    <translated><![CDATA[El alumno es capaz de describir su conocimiento sobre.]]></translated>
  </sentence>
  <sentence id="42" has_changed="false">
    <source><![CDATA[aging of the human being.]]></source>
    <translated><![CDATA[El envejecimiento del ser humano.]]></translated>
  </sentence>
  <sentence id="43" has_changed="false">
    <source><![CDATA[hygienic principles, including distinguishing between hand and surface disinfection and sterilization.]]></source>
    <translated><![CDATA[Los principios de higiene, incluyendo la distinción entre la desinfección y la esterilización de manos y superficies.]]></translated>
  </sentence>
  <sentence id="44" has_changed="false">
    <source><![CDATA[institutional standards.]]></source>
    <translated><![CDATA[Normas institucionales]]></translated>
  </sentence>
  <sentence id="45" has_changed="false">
    <source><![CDATA[back-friendly work techniques including the use of resource.]]></source>
    <translated><![CDATA[Técnicas de trabajo amigables con la espalda que incluyan el uso de recursos.]]></translated>
  </sentence>
  <sentence id="46" has_changed="false">
    <source><![CDATA[Transfer techniques]]></source>
    <translated><![CDATA[Técnicas de transferencia]]></translated>
  </sentence>
  <sentence id="47" has_changed="false">
    <source><![CDATA[basic anatomical and physical conditions of the musculoskeletal system]]></source>
    <translated><![CDATA[Condiciones básicas anatómicas y físicas del sistema músculoesquelético]]></translated>
  </sentence>
  <sentence id="48" has_changed="false">
    <source><![CDATA[documentation of the carried out routines.]]></source>
    <translated><![CDATA[Documentación de las rutinas realizadas.]]></translated>
  </sentence>
  <sentence id="49" has_changed="false">
    <source><![CDATA[blood pressure measurement. ]]></source>
    <translated><![CDATA[Medición de la presión arterial. ]]></translated>
  </sentence>
  <sentence id="50" has_changed="false">
    <source><![CDATA[evaluate the urgency of a situation, react accordingly.]]></source>
    <translated><![CDATA[Evaluar la urgencia de una situación y reaccionar en consecuencia.]]></translated>
  </sentence>
  <sentence id="51" has_changed="false">
    <source><![CDATA[national recommendations for nutrition.]]></source>
    <translated><![CDATA[Recomendaciones nacionales de nutrición.]]></translated>
  </sentence>
  <sentence id="52" has_changed="false">
    <source><![CDATA[advantages and disadvantages of incontinence pads.]]></source>
    <translated><![CDATA[Ventajas y desventajas de absorbentes de incontinencia.]]></translated>
  </sentence>
  <sentence id="53" has_changed="false">
    <source><![CDATA[The learner is able to]]></source>
    <translated><![CDATA[El alumno es capaz de]]></translated>
  </sentence>
  <sentence id="54" has_changed="false">
    <source><![CDATA[measure the clients:]]></source>
    <translated><![CDATA[Medir:]]></translated>
  </sentence>
  <sentence id="55" has_changed="false">
    <source><![CDATA[Pulse]]></source>
    <translated><![CDATA[pulso,]]></translated>
  </sentence>
  <sentence id="56" has_changed="false">
    <source><![CDATA[Temperature]]></source>
    <translated><![CDATA[temperatura y]]></translated>
  </sentence>
  <sentence id="57" has_changed="false">
    <source><![CDATA[Breathing.]]></source>
    <translated><![CDATA[respiración de los pacientes.]]></translated>
  </sentence>
  <sentence id="58" has_changed="false">
    <source><![CDATA[make a bed, both with and without a client.]]></source>
    <translated><![CDATA[Hacer la cama, con y sin paciente.]]></translated>
  </sentence>
  <sentence id="59" has_changed="false">
    <source><![CDATA[do a partial and complete body washing.]]></source>
    <translated><![CDATA[Realizar un lavado corporal parcial y completo.]]></translated>
  </sentence>
  <sentence id="60" has_changed="false">
    <source><![CDATA[perform intimate care.]]></source>
    <translated><![CDATA[Realizar limpieza íntima.]]></translated>
  </sentence>
  <sentence id="61" has_changed="false">
    <source><![CDATA[perform hair care.]]></source>
    <translated><![CDATA[Limpieza y cuidado del cabello.]]></translated>
  </sentence>
  <sentence id="62" has_changed="false">
    <source><![CDATA[shave and trim beard.]]></source>
    <translated><![CDATA[Afeitar y cortar la barba.]]></translated>
  </sentence>
  <sentence id="63" has_changed="false">
    <source><![CDATA[perform hand, foot and nail care.]]></source>
    <translated><![CDATA[Realizar limpieza de manos, pies y uñas.]]></translated>
  </sentence>
  <sentence id="64" has_changed="false">
    <source><![CDATA[preform oral, dental and denture care.]]></source>
    <translated><![CDATA[Realizar limpieza oral, dental y cuidado de la dentadura postiza.]]></translated>
  </sentence>
  <sentence id="65" has_changed="false">
    <source><![CDATA[dressing and undressing.]]></source>
    <translated><![CDATA[Vestir y desvestir.]]></translated>
  </sentence>
  <sentence id="66" has_changed="false">
    <source><![CDATA[changing the right incontinence pad for the user.]]></source>
    <translated><![CDATA[Cambiar el absorbente de incontinencia adecuado para el usuario.]]></translated>
  </sentence>
  <sentence id="67" has_changed="false">
    <source><![CDATA[measures to prevent bedsores (monitoring the skin, positioning, and mobilization).]]></source>
    <translated><![CDATA[Tomar medidas para prevenir las úlceras por decúbito (seguimiento del estado de la piel, posicionamiento y movilización).]]></translated>
  </sentence>
  <sentence id="68" has_changed="false">
    <source><![CDATA[using work clothing and protective clothing]]></source>
    <translated><![CDATA[Utilizar ropa de trabajo y ropa de protección.]]></translated>
  </sentence>
  <sentence id="69" has_changed="false">
    <source><![CDATA[seat or help mobilize the client for rest, moves or activities. ]]></source>
    <translated><![CDATA[Sentar o ayudar a movilizar al paciente para su descanso, movimiento o actividades. ]]></translated>
  </sentence>
  <sentence id="70" has_changed="false">
    <source><![CDATA[prepare meals that care for the user’s health and enjoyment.]]></source>
    <translated><![CDATA[Preparar comidas que cuidan de la salud y el disfrute de los pacientes.]]></translated>
  </sentence>
  <sentence id="71" has_changed="false">
    <source><![CDATA[ The learner understands]]></source>
    <translated><![CDATA[ El alumno comprende]]></translated>
  </sentence>
  <sentence id="72" has_changed="false">
    <source><![CDATA[make relation to the client and to communicate respectfully. ]]></source>
    <translated><![CDATA[Relacionarse con el paciente y cómo comunicarse con respeto.
 ]]></translated>
  </sentence>
  <sentence id="73" has_changed="false">
    <source><![CDATA[practice the correct hygienic procedures.]]></source>
    <translated><![CDATA[Practicar los procedimientos de higiene correctos.]]></translated>
  </sentence>
  <sentence id="74" has_changed="false">
    <source><![CDATA[how to relate to and to communicate with her/his team. ]]></source>
    <translated><![CDATA[Cómo relacionarse y comunicarse con su equipo. ]]></translated>
  </sentence>
  <sentence id="75" has_changed="false">
    <source><![CDATA[how to follow procedures]]></source>
    <translated><![CDATA[Cómo seguir los procedimientos]]></translated>
  </sentence>
  <sentence id="76" has_changed="false">
    <source><![CDATA[how to be patient, have ability to listen and behave respectfully.]]></source>
    <translated><![CDATA[Cómo ser paciente, tener la capacidad de escuchar y comportarse respetuosamente.]]></translated>
  </sentence>
  <sentence id="77" has_changed="false">
    <source><![CDATA[how to work in a qualified and effective way]]></source>
    <translated><![CDATA[La forma de trabajar de una manera cualificada y eficaz]]></translated>
  </sentence>
  <sentence id="78" has_changed="false">
    <source><![CDATA[how to adapt to different situations.]]></source>
    <translated><![CDATA[Cómo adaptarse a diferentes situaciones.]]></translated>
  </sentence>
  <sentence id="79" has_changed="false">
    <source><![CDATA[how to advise and guide the user about nutrition.]]></source>
    <translated><![CDATA[cómo asesorar y guiar al usuario acerca de la nutrición.]]></translated>
  </sentence>
  <sentence id="80" has_changed="false">
    <source><![CDATA[the importance of taking initiatives]]></source>
    <translated><![CDATA[La importancia de tomar iniciativas]]></translated>
  </sentence>
  <sentence id="81" has_changed="false">
    <source><![CDATA[Name of Unit 2:]]></source>
    <translated><![CDATA[Nombre de la unidad 2:]]></translated>
  </sentence>
  <sentence id="82" has_changed="false">
    <source><![CDATA[Basic nursing ]]></source>
    <translated><![CDATA[Enfermería básica ]]></translated>
  </sentence>
  <sentence id="84" has_changed="false">
    <source><![CDATA[Reference to the qualification:]]></source>
    <translated><![CDATA[Referencia a la calificación:]]></translated>
  </sentence>
  <sentence id="85" has_changed="false">
    <source><![CDATA[Health care ]]></source>
    <translated><![CDATA[Cuidado de la salud ]]></translated>
  </sentence>
  <sentence id="86" has_changed="false">
    <source><![CDATA[Area of work tasks:  ]]></source>
    <translated><![CDATA[Área de las tareas asignadas:  ]]></translated>
  </sentence>
  <sentence id="87" has_changed="false">
    <source><![CDATA[Assist with nursing tasks around handling medicine and preventing infections, prevent problems associated with immobility and work to promote good health.]]></source>
    <translated><![CDATA[Ayudar con las tareas de enfermería en el manejo de medicamentos y la prevención de las infecciones, evitar los problemas asociados con la inmovilidad y trabajar para promover la buena salud.]]></translated>
  </sentence>
  <sentence id="88" has_changed="false">
    <source><![CDATA[EQF-level: 4]]></source>
    <translated><![CDATA[EQF-nivel: 4]]></translated>
  </sentence>
  <sentence id="89" has_changed="false">
    <source><![CDATA[DQR-level: 4]]></source>
    <translated><![CDATA[DQR nivel: 4]]></translated>
  </sentence>
  <sentence id="90" has_changed="false">
    <source><![CDATA[Description of the Unit:  ]]></source>
    <translated><![CDATA[Descripción de la Unidad:  ]]></translated>
  </sentence>
  <sentence id="91" has_changed="false">
    <source><![CDATA[Cooperation with colleagues, nurses and doctors to ensure the health of the client in medicine intake, infections and immobility. ]]></source>
    <translated><![CDATA[Cooperación con colegas, enfermeras y médicos para asegurar la salud del paciente con la ingesta de medicamentos y otros aspectos como la prevención de infecciones y la inmovilidad. ]]></translated>
  </sentence>
  <sentence id="92" has_changed="false">
    <source><![CDATA[Rehabilitative work with clients and develop a respectfully cooperation with clients and colleagues.]]></source>
    <translated><![CDATA[Trabajo de rehabilitación con pacientes y desarrollar una cooperación respetuosa con pacientes y colegas.]]></translated>
  </sentence>
  <sentence id="93" has_changed="false">
    <source><![CDATA[Knowledge]]></source>
    <translated><![CDATA[Conocimiento]]></translated>
  </sentence>
  <sentence id="94" has_changed="false">
    <source><![CDATA[Skills]]></source>
    <translated><![CDATA[Habilidades]]></translated>
  </sentence>
  <sentence id="95" has_changed="false">
    <source><![CDATA[Competence]]></source>
    <translated><![CDATA[Competencia]]></translated>
  </sentence>
  <sentence id="96" has_changed="false">
    <source><![CDATA[The learner is able to describe the knowledge about]]></source>
    <translated><![CDATA[El alumno es capaz de describir su conocimiento sobre]]></translated>
  </sentence>
  <sentence id="97" has_changed="false">
    <source><![CDATA[medicine and how to handle it]]></source>
    <translated><![CDATA[Medicamentos y cómo manipularlos.]]></translated>
  </sentence>
  <sentence id="98" has_changed="false">
    <source><![CDATA[the risks related to immobility.]]></source>
    <translated><![CDATA[Los riesgos relacionados con la inmovilidad.]]></translated>
  </sentence>
  <sentence id="99" has_changed="false">
    <source><![CDATA[helping aid.]]></source>
    <translated><![CDATA[Técnicas de ayuda.]]></translated>
  </sentence>
  <sentence id="100" has_changed="false">
    <source><![CDATA[the hospital-acquired and healthcare associated infections.]]></source>
    <translated><![CDATA[Las infecciones adquiridas en el hospital y con la atención sanitaria.]]></translated>
  </sentence>
  <sentence id="101" has_changed="false">
    <source><![CDATA[the protocols and procedures of care and safety at the placement.]]></source>
    <translated><![CDATA[Los protocolos y procedimientos de atención y seguridad en el lugar de trabajo.]]></translated>
  </sentence>
  <sentence id="102" has_changed="false">
    <source><![CDATA[rehabilitating, health promoting and preventing way.]]></source>
    <translated><![CDATA[Procedimientos de rehabilitación, promoción de la salud y prevención.]]></translated>
  </sentence>
  <sentence id="103" has_changed="false">
    <source><![CDATA[how to respect each person. ]]></source>
    <translated><![CDATA[Cómo respetar a cada persona. ]]></translated>
  </sentence>
  <sentence id="104" has_changed="false">
    <source><![CDATA[special diets to people with different needs.]]></source>
    <translated><![CDATA[Dietas especiales para personas con diferentes necesidades.]]></translated>
  </sentence>
  <sentence id="105" has_changed="false">
    <source><![CDATA[physical and mental health and describe symptoms.]]></source>
    <translated><![CDATA[Salud física y mental y describir síntomas.]]></translated>
  </sentence>
  <sentence id="106" has_changed="false">
    <source><![CDATA[first aid.]]></source>
    <translated><![CDATA[Primeros auxilios.]]></translated>
  </sentence>
  <sentence id="107" has_changed="false">
    <source><![CDATA[ ]]></source>
    <translated><![CDATA[  ]]></translated>
  </sentence>
  <sentence id="108" has_changed="false">
    <source><![CDATA[The learner is able to:]]></source>
    <translated><![CDATA[El alumno es capaz de:]]></translated>
  </sentence>
  <sentence id="109" has_changed="false">
    <source><![CDATA[help with medication taking.]]></source>
    <translated><![CDATA[Ayudar con la toma de medicamentos.]]></translated>
  </sentence>
  <sentence id="110" has_changed="false">
    <source><![CDATA[mobilize the client.]]></source>
    <translated><![CDATA[Movilizar al paciente.]]></translated>
  </sentence>
  <sentence id="111" has_changed="false">
    <source><![CDATA[take care of the client’s skin.]]></source>
    <translated><![CDATA[Cuidar la piel del paciente.]]></translated>
  </sentence>
  <sentence id="112" has_changed="false">
    <source><![CDATA[ensure variable positions.]]></source>
    <translated><![CDATA[Asegurar posiciones variables.]]></translated>
  </sentence>
  <sentence id="113" has_changed="false">
    <source><![CDATA[use helping aid.]]></source>
    <translated><![CDATA[Utilizar técnicas de ayuda.]]></translated>
  </sentence>
  <sentence id="114" has_changed="false">
    <source><![CDATA[prevent spreading of infections]]></source>
    <translated><![CDATA[Prevenir la propagación de infecciones.]]></translated>
  </sentence>
  <sentence id="115" has_changed="false">
    <source><![CDATA[act according to the protocols and procedures.]]></source>
    <translated><![CDATA[Actuar de acuerdo con los protocolos y procedimientos.]]></translated>
  </sentence>
  <sentence id="116" has_changed="false">
    <source><![CDATA[show and explain how job related techniques are carried out.]]></source>
    <translated><![CDATA[Demostrar y explicar cómo se realizan las técnicas relacionadas con el trabajo.]]></translated>
  </sentence>
  <sentence id="117" has_changed="false">
    <source><![CDATA[participate in the creating of learning supports or tools]]></source>
    <translated><![CDATA[Participar en la creación de ayudas o herramientas de aprendizaje]]></translated>
  </sentence>
  <sentence id="118" has_changed="false">
    <source><![CDATA[device and implement actions to promote good health]]></source>
    <translated><![CDATA[Idear e implementar acciones para promover la buena salud.]]></translated>
  </sentence>
  <sentence id="119" has_changed="false">
    <source><![CDATA[work in a rehabilitating and health promoting and preventing way, in respect of each person. ]]></source>
    <translated><![CDATA[Trabajar en pro de la rehabilitación, promoción de la salud y la prevención, respetando a cada persona. ]]></translated>
  </sentence>
  <sentence id="120" has_changed="false">
    <source><![CDATA[guide people in health issues]]></source>
    <translated><![CDATA[Orientar a las personas en temas de salud.]]></translated>
  </sentence>
  <sentence id="121" has_changed="false">
    <source><![CDATA[The learner understands]]></source>
    <translated><![CDATA[El alumno comprende]]></translated>
  </sentence>
  <sentence id="122" has_changed="false">
    <source><![CDATA[how to observe the client, and react appropriately and report the facts]]></source>
    <translated><![CDATA[Cómo observar al paciente y reaccionar de manera adecuada y reportar los hechos.]]></translated>
  </sentence>
  <sentence id="123" has_changed="false">
    <source><![CDATA[how to observe the client before and after taking medicine.]]></source>
    <translated><![CDATA[Cómo observar al paciente antes y después de tomar la medicina.]]></translated>
  </sentence>
  <sentence id="124" has_changed="false">
    <source><![CDATA[how to motivate and help the client to mobilize, in respect for the client’s capability and wishes.]]></source>
    <translated><![CDATA[Cómo motivar y ayudar al paciente a movilizarse, respetando la capacidad y los deseos del paciente.]]></translated>
  </sentence>
  <sentence id="125" has_changed="false">
    <source><![CDATA[how to cooperate with colleagues in special teams in healthcare.]]></source>
    <translated><![CDATA[Cómo cooperar con colegas de equipos especiales en la asistencia sanitaria.]]></translated>
  </sentence>
  <sentence id="126" has_changed="false">
    <source><![CDATA[how to recognize the symptoms of infections]]></source>
    <translated><![CDATA[Cómo reconocer los síntomas de infecciones.]]></translated>
  </sentence>
  <sentence id="127" has_changed="false">
    <source><![CDATA[how to report to the person with the responsibility of the client.]]></source>
    <translated><![CDATA[Cómo informar a la persona con la responsabilidad del paciente.]]></translated>
  </sentence>
  <sentence id="128" has_changed="false">
    <source><![CDATA[how to cooperate with nurses and doctors about treating the infection in respect of the client.]]></source>
    <translated><![CDATA[Cómo cooperar con enfermeras y médicos para el tratamiento de infecciones.]]></translated>
  </sentence>
  <sentence id="129" has_changed="false">
    <source><![CDATA[the protocols and procedures]]></source>
    <translated><![CDATA[Protocolos y procedimientos.]]></translated>
  </sentence>
  <sentence id="130" has_changed="false">
    <source><![CDATA[how to work in a qualified and effective way]]></source>
    <translated><![CDATA[La forma de trabajar de una manera cualificada y eficaz.]]></translated>
  </sentence>
  <sentence id="131" has_changed="false">
    <source><![CDATA[how to take initiatives]]></source>
    <translated><![CDATA[Cómo tomar iniciativas]]></translated>
  </sentence>
  <sentence id="132" has_changed="false">
    <source><![CDATA[the importance of being patient, having ability to listen and behave respectfully.]]></source>
    <translated><![CDATA[La importancia de ser paciente, tener capacidad de escuchar y comportarse respetuosamente.]]></translated>
  </sentence>
  <sentence id="133" has_changed="false">
    <source><![CDATA[how to identify client´s signs of distress, of pain and abnormalities,]]></source>
    <translated><![CDATA[Cómo identificar signos de sufrimiento, de dolor, anomalías y]]></translated>
  </sentence>
  <sentence id="134" has_changed="false">
    <source><![CDATA[the most common physical and mental diseases.]]></source>
    <translated><![CDATA[las enfermedades físicas y mentales más comunes.]]></translated>
  </sentence>
  <sentence id="135" has_changed="false">
    <source><![CDATA[how to warn the risks related to prolonged bed]]></source>
    <translated><![CDATA[Cómo advertir a los riesgos relacionados con permanecer en cama por tiempo prolongado.]]></translated>
  </sentence>
  <sentence id="136" has_changed="false">
    <source><![CDATA[how to evaluate the urgency of a situation, react accordingly.]]></source>
    <translated><![CDATA[Cómo evaluar la urgencia de una situación y reaccionar en consecuencia.]]></translated>
  </sentence>
  <sentence id="137" has_changed="false">
    <source><![CDATA[how to guide people in health issues.]]></source>
    <translated><![CDATA[Cómo orientar a las personas en temas de salud.]]></translated>
  </sentence>
  <sentence id="138" has_changed="false">
    <source><![CDATA[Name of Unit 3:]]></source>
    <translated><![CDATA[Nombre de la Unidad 3:]]></translated>
  </sentence>
  <sentence id="139" has_changed="false">
    <source><![CDATA[Interaction and communication with client/ citizen/ family and relatives ]]></source>
    <translated><![CDATA[Interacción y comunicación con el paciente/particular/familiares y parientes ]]></translated>
  </sentence>
  <sentence id="141" has_changed="false">
    <source><![CDATA[Reference to the qualification:]]></source>
    <translated><![CDATA[Referencia a la calificación:]]></translated>
  </sentence>
  <sentence id="142" has_changed="false">
    <source><![CDATA[Health care ]]></source>
    <translated><![CDATA[Cuidado de la salud ]]></translated>
  </sentence>
  <sentence id="143" has_changed="false">
    <source><![CDATA[Area of work tasks:  ]]></source>
    <translated><![CDATA[Área de las tareas asignadas:  ]]></translated>
  </sentence>
  <sentence id="144" has_changed="false">
    <source><![CDATA[Establishing of a respectful dialogue with a patient and the patients family. ]]></source>
    <translated><![CDATA[El establecimiento de un diálogo respetuoso con el paciente y la familia los pacientes. ]]></translated>
  </sentence>
  <sentence id="145" has_changed="false">
    <source><![CDATA[Guiding the patient according to her or his needs; and documentation of the given care and guidance.]]></source>
    <translated><![CDATA[Guiar al paciente de acuerdo con sus necesidades; y la documentación de la atención y la orientación dada.]]></translated>
  </sentence>
  <sentence id="146" has_changed="false">
    <source><![CDATA[EQF-level: 4]]></source>
    <translated><![CDATA[EQF-nivel: 4]]></translated>
  </sentence>
  <sentence id="147" has_changed="false">
    <source><![CDATA[DQR-level: 4]]></source>
    <translated><![CDATA[DQR nivel: 4]]></translated>
  </sentence>
  <sentence id="148" has_changed="false">
    <source><![CDATA[Description of the Unit: ]]></source>
    <translated><![CDATA[Descripción de la Unidad: ]]></translated>
  </sentence>
  <sentence id="149" has_changed="false">
    <source><![CDATA[Training in different ways to communicate with patients, clients and colleagues.   ]]></source>
    <translated><![CDATA[Capacitación sobre las diferentes formas de comunicarse con los pacientes, clientes y colegas.   ]]></translated>
  </sentence>
  <sentence id="150" has_changed="false">
    <source><![CDATA[Work with documentation of today's tasks, including information to ensure that the tasks are followed up on. ]]></source>
    <translated><![CDATA[Trabajar con la documentación de las tareas actuales, incluyendo la información para asegurarse de que las tareas sean objeto de seguimiento. ]]></translated>
  </sentence>
  <sentence id="151" has_changed="false">
    <source><![CDATA[Knowledge]]></source>
    <translated><![CDATA[Conocimiento]]></translated>
  </sentence>
  <sentence id="152" has_changed="false">
    <source><![CDATA[Skills]]></source>
    <translated><![CDATA[Habilidades]]></translated>
  </sentence>
  <sentence id="153" has_changed="false">
    <source><![CDATA[Competence]]></source>
    <translated><![CDATA[Competencia]]></translated>
  </sentence>
  <sentence id="154" has_changed="false">
    <source><![CDATA[The learner has knowledge about :]]></source>
    <translated><![CDATA[El alumno tiene conocimientos sobre:]]></translated>
  </sentence>
  <sentence id="155" has_changed="false">
    <source><![CDATA[the different forms of communication ]]></source>
    <translated><![CDATA[Las diferentes formas de comunicación. ]]></translated>
  </sentence>
  <sentence id="156" has_changed="false">
    <source><![CDATA[the factors which influence the communication]]></source>
    <translated><![CDATA[Los factores que influyen en la comunicación.]]></translated>
  </sentence>
  <sentence id="157" has_changed="false">
    <source><![CDATA[how to ensure a good communication in every situation]]></source>
    <translated><![CDATA[Cómo garantizar una buena comunicación en cada situación.]]></translated>
  </sentence>
  <sentence id="158" has_changed="false">
    <source><![CDATA[the professional secret and discretion ]]></source>
    <translated><![CDATA[El secreto profesional y la discreción. ]]></translated>
  </sentence>
  <sentence id="159" has_changed="false">
    <source><![CDATA[the aids and tools necessary to communicate and report]]></source>
    <translated><![CDATA[Las ayudas y herramientas necesarias para comunicarse e informar.]]></translated>
  </sentence>
  <sentence id="160" has_changed="false">
    <source><![CDATA[respect for the rules of business ethics]]></source>
    <translated><![CDATA[El respeto a las reglas éticas en los negocios.]]></translated>
  </sentence>
  <sentence id="161" has_changed="false">
    <source><![CDATA[characteristics of the various clients]]></source>
    <translated><![CDATA[Características de los diversos pacientes.]]></translated>
  </sentence>
  <sentence id="162" has_changed="false">
    <source><![CDATA[The learner is able to :]]></source>
    <translated><![CDATA[El alumno es capaz de:]]></translated>
  </sentence>
  <sentence id="163" has_changed="false">
    <source><![CDATA[create a situation of exchange, favouring dialogue in respect of the patient and the co-operation of their family and relatives]]></source>
    <translated><![CDATA[Crear una situación de intercambio, favoreciendo el diálogo con relación al paciente y contando con la cooperación de su familia y parientes.]]></translated>
  </sentence>
  <sentence id="164" has_changed="false">
    <source><![CDATA[analyze the patient’s needs]]></source>
    <translated><![CDATA[Analizar las necesidades del paciente]]></translated>
  </sentence>
  <sentence id="165" has_changed="false">
    <source><![CDATA[guide the patient to healthcare professionals, departments or partners as required]]></source>
    <translated><![CDATA[orientar al paciente con los profesionales de la salud, departamentos o asociados de atención médica según sea necesario.]]></translated>
  </sentence>
  <sentence id="166" has_changed="false">
    <source><![CDATA[The learner understands :]]></source>
    <translated><![CDATA[El alumno comprende:]]></translated>
  </sentence>
  <sentence id="167" has_changed="false">
    <source><![CDATA[how to identify the patients and family’s needs]]></source>
    <translated><![CDATA[Cómo identificar los pacientes y las necesidades de la familia.]]></translated>
  </sentence>
  <sentence id="168" has_changed="false">
    <source><![CDATA[how to formulate answers or  suggest solutions in a way adapted to the request ]]></source>
    <translated><![CDATA[Cómo formular respuestas o sugerir soluciones en una forma adaptada a la solicitud. ]]></translated>
  </sentence>
  <sentence id="169" has_changed="false">
    <source><![CDATA[how necessary it is to get good listening skills and a suitable language ]]></source>
    <translated><![CDATA[La importancia de tener buenas habilidades de escucha y un lenguaje adecuado. ]]></translated>
  </sentence>
  <sentence id="170" has_changed="false">
    <source><![CDATA[how to communicate with users and patients using various communication skills]]></source>
    <translated><![CDATA[Cómo comunicarse con los usuarios y los pacientes utilizando diversas habilidades de comunicación.]]></translated>
  </sentence>
  <sentence id="171" has_changed="false">
    <source><![CDATA[how to show empathy]]></source>
    <translated><![CDATA[Cómo mostrar empatía]]></translated>
  </sentence>
  <sentence id="172" has_changed="false">
    <source><![CDATA[how to secure a good communication to every user]]></source>
    <translated><![CDATA[Cómo asegurar una buena comunicación con todos los usuarios.]]></translated>
  </sentence>
  <sentence id="173" has_changed="false">
    <source><![CDATA[how to gather, select, and organize information.]]></source>
    <translated><![CDATA[Cómo recopilar, seleccionar y organizar la información.]]></translated>
  </sentence>
  <sentence id="174" has_changed="false">
    <source><![CDATA[how to choose and use correct communication tools.]]></source>
    <translated><![CDATA[Cómo elegir y utilizar las herramientas de comunicación adecuadas.]]></translated>
  </sentence>
  <sentence id="175" has_changed="false">
    <source><![CDATA[how to use the work related documents.]]></source>
    <translated><![CDATA[Cómo utilizar los documentos relacionados con el trabajo.]]></translated>
  </sentence>
  <sentence id="176" has_changed="false">
    <source><![CDATA[how to improve work related documents.]]></source>
    <translated><![CDATA[Cómo mejorar los documentos relacionados con el trabajo.]]></translated>
  </sentence>
  <sentence id="177" has_changed="false">
    <source><![CDATA[how to transmit necessary information to ensure that documents are followed up on.]]></source>
    <translated><![CDATA[Cómo transmitir información necesaria para garantizar que los documentos sean objeto de seguimiento.]]></translated>
  </sentence>
  <sentence id="178" has_changed="false">
    <source><![CDATA[Name of Unit 4:]]></source>
    <translated><![CDATA[Nombre de la Unidad 4:]]></translated>
  </sentence>
  <sentence id="179" has_changed="false">
    <source><![CDATA[Teamwork ]]></source>
    <translated><![CDATA[Trabajo en equipo ]]></translated>
  </sentence>
  <sentence id="181" has_changed="false">
    <source><![CDATA[Reference to the qualification:]]></source>
    <translated><![CDATA[Referencia a la calificación:]]></translated>
  </sentence>
  <sentence id="182" has_changed="false">
    <source><![CDATA[Health care ]]></source>
    <translated><![CDATA[Cuidado de la salud ]]></translated>
  </sentence>
  <sentence id="183" has_changed="false">
    <source><![CDATA[Area of work tasks:  ]]></source>
    <translated><![CDATA[Área de las tareas asignadas:  ]]></translated>
  </sentence>
  <sentence id="184" has_changed="false">
    <source><![CDATA[Working in a team and as a team and working with her or his role in the team, develop responsibility and initiative. ]]></source>
    <translated><![CDATA[Trabajar en un equipo y como un equipo y trabajar según su función en el equipo, desarrollando responsabilidad e iniciativa. ]]></translated>
  </sentence>
  <sentence id="185" has_changed="false">
    <source><![CDATA[Reflect upon own practice and the teams. ]]></source>
    <translated><![CDATA[Reflexionar sobre la propia práctica y los equipos. ]]></translated>
  </sentence>
  <sentence id="186" has_changed="false">
    <source><![CDATA[EQF-level: 4]]></source>
    <translated><![CDATA[EQF-nivel: 4]]></translated>
  </sentence>
  <sentence id="187" has_changed="false">
    <source><![CDATA[DQR-level: 4]]></source>
    <translated><![CDATA[DQR-nivel: 4]]></translated>
  </sentence>
  <sentence id="188" has_changed="false">
    <source><![CDATA[Description of the Unit: ]]></source>
    <translated><![CDATA[Descripción de la Unidad: ]]></translated>
  </sentence>
  <sentence id="189" has_changed="false">
    <source><![CDATA[Learning about the different functions in the team, learning to use timetable as a working tool, reflect upon the practice together with supervisor, work in interdisciplinary teams.]]></source>
    <translated><![CDATA[Aprender acerca de las diferentes funciones en el equipo, aprender a utilizar el cronograma como una herramienta de trabajo, reflexionar sobre la práctica junto con el supervisor, trabajo en equipos interdisciplinarios.]]></translated>
  </sentence>
  <sentence id="190" has_changed="false">
    <source><![CDATA[Knowledge]]></source>
    <translated><![CDATA[Conocimiento]]></translated>
  </sentence>
  <sentence id="191" has_changed="false">
    <source><![CDATA[Skills]]></source>
    <translated><![CDATA[Habilidades]]></translated>
  </sentence>
  <sentence id="192" has_changed="false">
    <source><![CDATA[Competence]]></source>
    <translated><![CDATA[Competencia]]></translated>
  </sentence>
  <sentence id="193" has_changed="false">
    <source><![CDATA[The learner has knowledge about]]></source>
    <translated><![CDATA[El alumno tiene conocimientos sobre]]></translated>
  </sentence>
  <sentence id="194" has_changed="false">
    <source><![CDATA[status and skills of team members and their limits]]></source>
    <translated><![CDATA[El estado y las habilidades de los miembros del equipo y sus límites.]]></translated>
  </sentence>
  <sentence id="195" has_changed="false">
    <source><![CDATA[work legislation]]></source>
    <translated><![CDATA[Legislación laboral.]]></translated>
  </sentence>
  <sentence id="196" has_changed="false">
    <source><![CDATA[lifelong professional training]]></source>
    <translated><![CDATA[Formación profesional vitalicia.]]></translated>
  </sentence>
  <sentence id="197" has_changed="false">
    <source><![CDATA[team work interest]]></source>
    <translated><![CDATA[Interés en el trabajo en equipo.]]></translated>
  </sentence>
  <sentence id="198" has_changed="false">
    <source><![CDATA[hierarchical and functional links]]></source>
    <translated><![CDATA[Vínculos jerárquicos y funcionales.]]></translated>
  </sentence>
  <sentence id="199" has_changed="false">
    <source><![CDATA[different work timetable]]></source>
    <translated><![CDATA[Distintos cronograma de trabajo.]]></translated>
  </sentence>
  <sentence id="200" has_changed="false">
    <source><![CDATA[supervisor's role in relation to the learner]]></source>
    <translated><![CDATA[El papel del supervisor con relación al alumno.]]></translated>
  </sentence>
  <sentence id="201" has_changed="false">
    <source><![CDATA[The learner is able to]]></source>
    <translated><![CDATA[El alumno es capaz de]]></translated>
  </sentence>
  <sentence id="202" has_changed="false">
    <source><![CDATA[share information with the team]]></source>
    <translated><![CDATA[Compartir información con el equipo.]]></translated>
  </sentence>
  <sentence id="203" has_changed="false">
    <source><![CDATA[plan one’s own work activities]]></source>
    <translated><![CDATA[Planificar las propias actividades laborales.]]></translated>
  </sentence>
  <sentence id="204" has_changed="false">
    <source><![CDATA[establish the work timetable and the team member’s work activities.]]></source>
    <translated><![CDATA[Establecer el cronograma de trabajo y las actividades de trabajo de los miembros del equipo.]]></translated>
  </sentence>
  <sentence id="205" has_changed="false">
    <source><![CDATA[participate in team members’ appraisals.]]></source>
    <translated><![CDATA[Participar en las evaluaciones de los miembros del equipo.]]></translated>
  </sentence>
  <sentence id="206" has_changed="false">
    <source><![CDATA[The learner understands]]></source>
    <translated><![CDATA[El alumno comprende]]></translated>
  </sentence>
  <sentence id="207" has_changed="false">
    <source><![CDATA[how to share information with the team ]]></source>
    <translated><![CDATA[Cómo compartir información con el equipo. ]]></translated>
  </sentence>
  <sentence id="208" has_changed="false">
    <source><![CDATA[interdisciplinary work – and plan one’s own work activities]]></source>
    <translated><![CDATA[Trabajo interdisciplinario - planificar las actividades de trabajo propias.]]></translated>
  </sentence>
  <sentence id="209" has_changed="false">
    <source><![CDATA[how to create a team spirit and be aware of solidarity]]></source>
    <translated><![CDATA[Cómo crear un espíritu de equipo y estar al tanto de la solidaridad.]]></translated>
  </sentence>
  <sentence id="210" has_changed="false">
    <source><![CDATA[how to be conscious of responsibility within a team]]></source>
    <translated><![CDATA[Cómo ser consciente de la responsabilidad dentro de un equipo.]]></translated>
  </sentence>
  <sentence id="211" has_changed="false">
    <source><![CDATA[how to reflect upon the practices]]></source>
    <translated><![CDATA[Cómo reflexionar sobre las prácticas.]]></translated>
  </sentence>
  <sentence id="212" has_changed="false">
    <source><![CDATA[how to respect the members of the team]]></source>
    <translated><![CDATA[Cómo respetar a los miembros del equipo.]]></translated>
  </sentence>
  <sentence id="213" has_changed="false">
    <source><![CDATA[how to have a reasoned and responsible attitude]]></source>
    <translated><![CDATA[Cómo tener una actitud razonada y responsable.]]></translated>
  </sentence>
  <sentence id="214" has_changed="false">
    <source><![CDATA[how to resist in the outside pressure]]></source>
    <translated><![CDATA[Cómo resistir la presión externa.]]></translated>
  </sentence>
  <sentence id="215" has_changed="false">
    <source><![CDATA[how to identify team members’ training needs.]]></source>
    <translated><![CDATA[Cómo identificar las necesidades de capacitación de los miembros del equipo.]]></translated>
  </sentence>
  <sentence id="216" has_changed="false">
    <source><![CDATA[the value of the law]]></source>
    <translated><![CDATA[El valor de la ley]]></translated>
  </sentence>
  <sentence id="217" has_changed="false">
    <source><![CDATA[the importance of an initiative spirit]]></source>
    <translated><![CDATA[La importancia de un espíritu de iniciativa.]]></translated>
  </sentence>
  <sentence id="218" has_changed="false">
    <source><![CDATA[the importance of the adaptive capacity]]></source>
    <translated><![CDATA[La importancia de la capacidad de adaptación.]]></translated>
  </sentence>
  <sentence id="219" has_changed="false">
    <source><![CDATA[the importance of being punctual]]></source>
    <translated><![CDATA[La importancia de ser puntual.]]></translated>
  </sentence>
  <sentence id="220" has_changed="false">
    <source><![CDATA[Name of Unit 5:]]></source>
    <translated><![CDATA[Nombre de la Unidad 5:]]></translated>
  </sentence>
  <sentence id="221" has_changed="false">
    <source><![CDATA[Administrative and documental tasks]]></source>
    <translated><![CDATA[Tareas administrativas y documentales]]></translated>
  </sentence>
  <sentence id="223" has_changed="false">
    <source><![CDATA[Reference to the qualification:]]></source>
    <translated><![CDATA[Referencia a la calificación:]]></translated>
  </sentence>
  <sentence id="224" has_changed="false">
    <source><![CDATA[Health care]]></source>
    <translated><![CDATA[Cuidado de la salud]]></translated>
  </sentence>
  <sentence id="225" has_changed="false">
    <source><![CDATA[ ]]></source>
    <translated><![CDATA[   ]]></translated>
  </sentence>
  <sentence id="226" has_changed="false">
    <source><![CDATA[Area of work tasks:  ]]></source>
    <translated><![CDATA[Área de las tareas asignadas:  ]]></translated>
  </sentence>
  <sentence id="227" has_changed="false">
    <source><![CDATA[Working to get an overview of the team, working with administrative tasks and develop capability to evaluate products and materials and to reflect upon practice. ]]></source>
    <translated><![CDATA[Trabajar para obtener una visión general del equipo, trabajar con tareas administrativas y desarrollar la capacidad para evaluar los productos y materiales, y que se refleje en la práctica. ]]></translated>
  </sentence>
  <sentence id="228" has_changed="false">
    <source><![CDATA[Develop into a professional colleague. ]]></source>
    <translated><![CDATA[Convertirse en un colega profesional. ]]></translated>
  </sentence>
  <sentence id="229" has_changed="false">
    <source><![CDATA[EQF-level: 4]]></source>
    <translated><![CDATA[EQF-nivel: 4]]></translated>
  </sentence>
  <sentence id="230" has_changed="false">
    <source><![CDATA[DQR-level: 4]]></source>
    <translated><![CDATA[DQR-nivel: 4]]></translated>
  </sentence>
  <sentence id="231" has_changed="false">
    <source><![CDATA[Description of the Unit: ]]></source>
    <translated><![CDATA[Descripción de la Unidad: ]]></translated>
  </sentence>
  <sentence id="232" has_changed="false">
    <source><![CDATA[Learning about the different functions in the team, learning about documents and administration of these at the placement, working to gain insight into her or his role as a professional in the health and social care profession. ]]></source>
    <translated><![CDATA[Aprender sobre las diferentes funciones en el equipo, los documentos y la administración de éstos en el puesto de trabajo, trabajar para profundizar en su papel como profesional de la salud y el trabajo social. ]]></translated>
  </sentence>
  <sentence id="233" has_changed="false">
    <source><![CDATA[Knowledge]]></source>
    <translated><![CDATA[Conocimiento]]></translated>
  </sentence>
  <sentence id="234" has_changed="false">
    <source><![CDATA[Skills]]></source>
    <translated><![CDATA[Habilidades]]></translated>
  </sentence>
  <sentence id="235" has_changed="false">
    <source><![CDATA[Competence]]></source>
    <translated><![CDATA[Competencia]]></translated>
  </sentence>
  <sentence id="236" has_changed="false">
    <source><![CDATA[The learner has knowledge about]]></source>
    <translated><![CDATA[El alumno tiene conocimientos sobre]]></translated>
  </sentence>
  <sentence id="237" has_changed="false">
    <source><![CDATA[status and skills of team members]]></source>
    <translated><![CDATA[El estado y las habilidades de los miembros del equipo y sus límites.]]></translated>
  </sentence>
  <sentence id="238" has_changed="false">
    <source><![CDATA[quality tools and quality documents, standards]]></source>
    <translated><![CDATA[Herramientas de calidad y documentos de calidad.]]></translated>
  </sentence>
  <sentence id="239" has_changed="false">
    <source><![CDATA[procedure of orders]]></source>
    <translated><![CDATA[Procedimiento de órdenes.]]></translated>
  </sentence>
  <sentence id="240" has_changed="false">
    <source><![CDATA[material’s turnover]]></source>
    <translated><![CDATA[La facturación de materiales.]]></translated>
  </sentence>
  <sentence id="241" has_changed="false">
    <source><![CDATA[Classifying : ]]></source>
    <translated><![CDATA[Clasificar: ]]></translated>
  </sentence>
  <sentence id="242" has_changed="false">
    <source><![CDATA[administrative ]]></source>
    <translated><![CDATA[Documentos administrativos ]]></translated>
  </sentence>
  <sentence id="243" has_changed="false">
    <source><![CDATA[patient’s file]]></source>
    <translated><![CDATA[El expediente del paciente.]]></translated>
  </sentence>
  <sentence id="244" has_changed="false">
    <source><![CDATA[using computer  and professional software]]></source>
    <translated><![CDATA[Utilizar el ordenador y software profesional.]]></translated>
  </sentence>
  <sentence id="245" has_changed="false">
    <source><![CDATA[the professional secrecy and discretion]]></source>
    <translated><![CDATA[Secreto profesional y discreción.]]></translated>
  </sentence>
  <sentence id="246" has_changed="false">
    <source><![CDATA[The learner is able to]]></source>
    <translated><![CDATA[El alumno es capaz de]]></translated>
  </sentence>
  <sentence id="247" has_changed="false">
    <source><![CDATA[explain which staff is in charge of quality checks and quality management.]]></source>
    <translated><![CDATA[Explicar que personal se encarga de los controles de calidad y la gestión de la calidad.]]></translated>
  </sentence>
  <sentence id="248" has_changed="false">
    <source><![CDATA[participate in the creation and/or improvement of quality tools and/or documents.]]></source>
    <translated><![CDATA[Participar en la creación y/o mejora de los instrumentos y/o documentos de calidad.]]></translated>
  </sentence>
  <sentence id="249" has_changed="false">
    <source><![CDATA[participate in the implementation of a quality process.]]></source>
    <translated><![CDATA[Participar en la implementación de un proceso de calidad.]]></translated>
  </sentence>
  <sentence id="250" has_changed="false">
    <source><![CDATA[evaluate product and material needs.]]></source>
    <translated><![CDATA[Evaluar las necesidades de productos y materiales.]]></translated>
  </sentence>
  <sentence id="251" has_changed="false">
    <source><![CDATA[plan the purchase, taking into account the products already in stock and pay attention to their durability.]]></source>
    <translated><![CDATA[Planificar la compra de materiales, teniendo en cuenta los productos que ya están en existencia y prestar atención a su vida útil.]]></translated>
  </sentence>
  <sentence id="252" has_changed="false">
    <source><![CDATA[place an order]]></source>
    <translated><![CDATA[Hacer un pedido]]></translated>
  </sentence>
  <sentence id="253" has_changed="false">
    <source><![CDATA[fill in current administrative documents.]]></source>
    <translated><![CDATA[Completar documentos administrativos.]]></translated>
  </sentence>
  <sentence id="254" has_changed="false">
    <source><![CDATA[propose different filing systems for routine documents.]]></source>
    <translated><![CDATA[Proponer diferentes sistemas de archivo para los documentos de rutina.]]></translated>
  </sentence>
  <sentence id="255" has_changed="false">
    <source><![CDATA[use software]]></source>
    <translated><![CDATA[Utilizar software]]></translated>
  </sentence>
  <sentence id="256" has_changed="false">
    <source><![CDATA[The learner understands]]></source>
    <translated><![CDATA[El alumno comprende]]></translated>
  </sentence>
  <sentence id="257" has_changed="false">
    <source><![CDATA[how to classify documents]]></source>
    <translated><![CDATA[Cómo clasificar documentos.]]></translated>
  </sentence>
  <sentence id="258" has_changed="false">
    <source><![CDATA[how to fill in current administrative documents.]]></source>
    <translated><![CDATA[Cómo completar documentos administrativos.]]></translated>
  </sentence>
  <sentence id="259" has_changed="false">
    <source><![CDATA[how to ensure that all agreed steps are taken.]]></source>
    <translated><![CDATA[Cómo asegurarse de que se toman todas las medidas acordadas.]]></translated>
  </sentence>
  <sentence id="260" has_changed="false">
    <source><![CDATA[the importance of keeping professional secret]]></source>
    <translated><![CDATA[La importancia de mantener el secreto profesional]]></translated>
  </sentence>
  <sentence id="261" has_changed="false">
    <source><![CDATA[how to reflect upon the practices]]></source>
    <translated><![CDATA[Cómo reflexionar sobre las prácticas.]]></translated>
  </sentence>
  <sentence id="262" has_changed="false">
    <source><![CDATA[how to ensure an order is followed up]]></source>
    <translated><![CDATA[La forma de garantizar que una orden sea cumplida.]]></translated>
  </sentence>
  <sentence id="263" has_changed="false">
    <source><![CDATA[how to behave in a reasonable and a responsible attitude]]></source>
    <translated><![CDATA[Cómo comportarse de manera razonable y con una actitud responsable]]></translated>
  </sentence>
  <sentence id="264" has_changed="false">
    <source><![CDATA[how to be conscious of one’s responsibility (social media)]]></source>
    <translated><![CDATA[Cómo ser consciente de la responsabilidad de uno (medio social).]]></translated>
  </sentence>
  <sentence id="265" has_changed="false">
    <source><![CDATA[Name of Unit 6:]]></source>
    <translated><![CDATA[Nombre de la Unidad 6:]]></translated>
  </sentence>
  <sentence id="266" has_changed="false">
    <source><![CDATA[Device and implement activities ]]></source>
    <translated><![CDATA[Idear e implementar actividades. ]]></translated>
  </sentence>
  <sentence id="268" has_changed="false">
    <source><![CDATA[Reference to the qualification:]]></source>
    <translated><![CDATA[Referencia a la calificación:]]></translated>
  </sentence>
  <sentence id="269" has_changed="false">
    <source><![CDATA[Health care ]]></source>
    <translated><![CDATA[Cuidado de la salud ]]></translated>
  </sentence>
  <sentence id="270" has_changed="false">
    <source><![CDATA[Area of work tasks:                                                                                                                                                 Work accordingly to the clients physical and mental  development, Indtast tekst eller en webadresse til et website, eller ]]></source>
    <translated><![CDATA[Área de las tareas asignadas: Trabajar en consecuencia al desarrollo físico y mental del paciente. ]]></translated>
  </sentence>
  <sentence id="271" has_changed="false">
    <source><![CDATA[oversæt et dokument.]]></source>
    <translated><![CDATA[oversæt et dokument.]]></translated>
  </sentence>
  <sentence id="272" has_changed="false">
    <source><![CDATA[Mente du: ]]></source>
    <translated><![CDATA[Mente du: ]]></translated>
  </sentence>
  <sentence id="273" has_changed="false">
    <source><![CDATA[planlægning og udførelse af aktivitet]]></source>
    <translated><![CDATA[planlægning og udførelse af aktivitet]]></translated>
  </sentence>
  <sentence id="274" has_changed="false">
    <source><![CDATA[planning and execution of activities and evaluation of these. ]]></source>
    <translated><![CDATA[planificación y ejecución de las actividades y la evaluación de éstas. ]]></translated>
  </sentence>
  <sentence id="275" has_changed="false">
    <source><![CDATA[Help the client to set goals for activity or training. ]]></source>
    <translated><![CDATA[Ayuda al paciente a establecer objetivos para las actividades o la formación. ]]></translated>
  </sentence>
  <sentence id="276" has_changed="false">
    <source><![CDATA[EQF-level: 4]]></source>
    <translated><![CDATA[EQF-nivel: 4]]></translated>
  </sentence>
  <sentence id="277" has_changed="false">
    <source><![CDATA[DQR-level: 4]]></source>
    <translated><![CDATA[DQR-nivel: 4]]></translated>
  </sentence>
  <sentence id="278" has_changed="false">
    <source><![CDATA[Description of the Unit: ]]></source>
    <translated><![CDATA[Descripción de la Unidad: ]]></translated>
  </sentence>
  <sentence id="279" has_changed="false">
    <source><![CDATA[Work with different client/patients and with activities for various clients/patients. ]]></source>
    <translated><![CDATA[Trabajar con diferentes pacientes y actividades para pacientes variados. ]]></translated>
  </sentence>
  <sentence id="280" has_changed="false">
    <source><![CDATA[Work with planning activities for the client/patient according to the clients/patients goals. ]]></source>
    <translated><![CDATA[Trabajar con las actividades de planificación para el paciente de acuerdo con las metas del paciente. ]]></translated>
  </sentence>
  <sentence id="281" has_changed="false">
    <source><![CDATA[Work with stimulating the client/patient for activities.]]></source>
    <translated><![CDATA[Trabaja con la estimulación del paciente para la realización de actividades.]]></translated>
  </sentence>
  <sentence id="282" has_changed="false">
    <source><![CDATA[Knowledge]]></source>
    <translated><![CDATA[Conocimiento]]></translated>
  </sentence>
  <sentence id="283" has_changed="false">
    <source><![CDATA[Skills]]></source>
    <translated><![CDATA[Habilidades]]></translated>
  </sentence>
  <sentence id="284" has_changed="false">
    <source><![CDATA[Competence]]></source>
    <translated><![CDATA[Competencia]]></translated>
  </sentence>
  <sentence id="285" has_changed="false">
    <source><![CDATA[The learner has knowledge about:]]></source>
    <translated><![CDATA[El alumno tiene conocimientos sobre:]]></translated>
  </sentence>
  <sentence id="286" has_changed="false">
    <source><![CDATA[the development of people ]]></source>
    <translated><![CDATA[El desarrollo de las personas. ]]></translated>
  </sentence>
  <sentence id="287" has_changed="false">
    <source><![CDATA[handicaps and diseases]]></source>
    <translated><![CDATA[Minusvalías y enfermedades.]]></translated>
  </sentence>
  <sentence id="288" has_changed="false">
    <source><![CDATA[quality of life ]]></source>
    <translated><![CDATA[Calidad de vida. ]]></translated>
  </sentence>
  <sentence id="289" has_changed="false">
    <source><![CDATA[importance to be active]]></source>
    <translated><![CDATA[La importancia de estar activo.]]></translated>
  </sentence>
  <sentence id="290" has_changed="false">
    <source><![CDATA[what activities are possible for the client]]></source>
    <translated><![CDATA[Qué actividades son posibles para el paciente.]]></translated>
  </sentence>
  <sentence id="291" has_changed="false">
    <source><![CDATA[comprehensive care]]></source>
    <translated><![CDATA[Atención integral]]></translated>
  </sentence>
  <sentence id="292" has_changed="false">
    <source><![CDATA[the goals you can reach with activities for the client]]></source>
    <translated><![CDATA[Los objetivos que se pueden alcanzar con actividades para el cliente.]]></translated>
  </sentence>
  <sentence id="293" has_changed="false">
    <source><![CDATA[planning and evaluation of activities]]></source>
    <translated><![CDATA[Planificación y evaluación de las actividades.]]></translated>
  </sentence>
  <sentence id="294" has_changed="false">
    <source><![CDATA[The learner is able to:]]></source>
    <translated><![CDATA[El alumno es capaz de:]]></translated>
  </sentence>
  <sentence id="295" has_changed="false">
    <source><![CDATA[organize, lead and evaluate activities]]></source>
    <translated><![CDATA[Organizar, dirigir y evaluar las actividades]]></translated>
  </sentence>
  <sentence id="296" has_changed="false">
    <source><![CDATA[adapt the activities to the clients according to the goals]]></source>
    <translated><![CDATA[Adaptar las actividades a los pacientes de acuerdo con los objetivos.]]></translated>
  </sentence>
  <sentence id="297" has_changed="false">
    <source><![CDATA[stimulate for activities]]></source>
    <translated><![CDATA[Estimular las actividades.]]></translated>
  </sentence>
  <sentence id="298" has_changed="false">
    <source><![CDATA[The learner understands]]></source>
    <translated><![CDATA[El alumno comprende]]></translated>
  </sentence>
  <sentence id="299" has_changed="false">
    <source><![CDATA[the importance of different activities]]></source>
    <translated><![CDATA[La importancia de las diferentes actividades.]]></translated>
  </sentence>
  <sentence id="300" has_changed="false">
    <source><![CDATA[how to perform activities with the respect of well-being]]></source>
    <translated><![CDATA[Cómo llevar a cabo actividades con respeto al bienestar.]]></translated>
  </sentence>
  <sentence id="301" has_changed="false">
    <source><![CDATA[the goals you can reach with an activity have value to different clients]]></source>
    <translated><![CDATA[Los objetivos que se pueden alcanzar cuando una actividad tiene valor para diferentes pacientes.]]></translated>
  </sentence>
  <sentence id="302" has_changed="false">
    <source><![CDATA[how to assess whether the activity is appropriate for the client]]></source>
    <translated><![CDATA[lL forma de evaluar si la actividad es apropiada para el paciente.]]></translated>
  </sentence>
  <sentence id="303" has_changed="false">
    <source><![CDATA[how to reflect upon the activities]]></source>
    <translated><![CDATA[Cómo reflexionar sobre las actividades.]]></translated>
  </sentence>
  <sentence id="304" has_changed="false">
    <source><![CDATA[the importance of creativity and enthusiasm]]></source>
    <translated><![CDATA[La importancia de la creatividad y el entusiasmo.]]></translated>
  </sentence>
  <sentence id="305" has_changed="false">
    <source><![CDATA[how to motivate for activity]]></source>
    <translated><![CDATA[Cómo motivar para la actividad.]]></translated>
  </sentence>
  <sentence id="306" has_changed="false">
    <source><![CDATA[Additional information: ]]></source>
    <translated><![CDATA[Información adicional: ]]></translated>
  </sentence>
  <sentence id="307" has_changed="false">
    <source><![CDATA[The unit refers to the learning field for Health care assistants or a similar education in the participating countries.]]></source>
    <translated><![CDATA[La unidad se refiere al campo de aprendizaje para los asistentes en atención de salud o una educación similar en los países participantes.]]></translated>
  </sentence>
  <sentence id="308" has_changed="false">
    <source><![CDATA[Name of Unit 7:]]></source>
    <translated><![CDATA[Nombre de la Unidad 7:]]></translated>
  </sentence>
  <sentence id="309" has_changed="false">
    <source><![CDATA[Planning and management ]]></source>
    <translated><![CDATA[Planificación y gestión ]]></translated>
  </sentence>
  <sentence id="311" has_changed="false">
    <source><![CDATA[Reference to the qualification:]]></source>
    <translated><![CDATA[Referencia a la calificación:]]></translated>
  </sentence>
  <sentence id="312" has_changed="false">
    <source><![CDATA[Health care ]]></source>
    <translated><![CDATA[Cuidado de la salud ]]></translated>
  </sentence>
  <sentence id="313" has_changed="false">
    <source><![CDATA[Area of work tasks:  ]]></source>
    <translated><![CDATA[Área de las tareas asignadas:  ]]></translated>
  </sentence>
  <sentence id="314" has_changed="false">
    <source><![CDATA[Develop an overview over the team and the working tasks. ]]></source>
    <translated><![CDATA[Desarrollar una visión general sobre el equipo y las tareas laborales. ]]></translated>
  </sentence>
  <sentence id="315" has_changed="false">
    <source><![CDATA[Work with communication and organizing in the team. ]]></source>
    <translated><![CDATA[Trabajar con la comunicación y la organización del equipo. ]]></translated>
  </sentence>
  <sentence id="316" has_changed="false">
    <source><![CDATA[Planning and hosting a meeting, and work with encouraging colleagues. ]]></source>
    <translated><![CDATA[Planificar y organizar una reunión y trabajar alentando a colegas. ]]></translated>
  </sentence>
  <sentence id="317" has_changed="false">
    <source><![CDATA[EQF-level: 4]]></source>
    <translated><![CDATA[EQF-nivel: 4]]></translated>
  </sentence>
  <sentence id="318" has_changed="false">
    <source><![CDATA[DQR-level: 4]]></source>
    <translated><![CDATA[DQR-nivel: 4]]></translated>
  </sentence>
  <sentence id="319" has_changed="false">
    <source><![CDATA[Description of  the Unit: ]]></source>
    <translated><![CDATA[Descripción de la Unidad: ]]></translated>
  </sentence>
  <sentence id="320" has_changed="false">
    <source><![CDATA[Work with planning her or his working day, work with her or his own communication, and capability to listen. ]]></source>
    <translated><![CDATA[Trabajar con la planificación de su día laboral, trabajar con su propia comunicación y capacidad de escuchar. ]]></translated>
  </sentence>
  <sentence id="321" has_changed="false">
    <source><![CDATA[Develop a professional positioning. ]]></source>
    <translated><![CDATA[Desarrollar un posicionamiento profesional. ]]></translated>
  </sentence>
  <sentence id="322" has_changed="false">
    <source><![CDATA[Bring in a stimulating and encouraging spirit in the team. ]]></source>
    <translated><![CDATA[Traer en un espíritu estimulante y alentador al equipo. ]]></translated>
  </sentence>
  <sentence id="323" has_changed="false">
    <source><![CDATA[Knowledge]]></source>
    <translated><![CDATA[Conocimiento]]></translated>
  </sentence>
  <sentence id="324" has_changed="false">
    <source><![CDATA[Skills]]></source>
    <translated><![CDATA[Habilidades]]></translated>
  </sentence>
  <sentence id="325" has_changed="false">
    <source><![CDATA[Competence]]></source>
    <translated><![CDATA[Competencia]]></translated>
  </sentence>
  <sentence id="326" has_changed="false">
    <source><![CDATA[ The learner has knowledge about]]></source>
    <translated><![CDATA[ El alumno tiene conocimientos sobre]]></translated>
  </sentence>
  <sentence id="327" has_changed="false">
    <source><![CDATA[meeting’s strategies to hold a meeting]]></source>
    <translated><![CDATA[Estrategias de reunión para celebrar una reunión.]]></translated>
  </sentence>
  <sentence id="328" has_changed="false">
    <source><![CDATA[communication rules]]></source>
    <translated><![CDATA[Reglas de comunicación]]></translated>
  </sentence>
  <sentence id="329" has_changed="false">
    <source><![CDATA[professional positioning]]></source>
    <translated><![CDATA[Posicionamiento profesional]]></translated>
  </sentence>
  <sentence id="330" has_changed="false">
    <source><![CDATA[functions, competences and qualities of the organizer]]></source>
    <translated><![CDATA[Funciones, competencias y cualidades de organizador.]]></translated>
  </sentence>
  <sentence id="331" has_changed="false">
    <source><![CDATA[The learner is able to ]]></source>
    <translated><![CDATA[El alumno es capaz de ]]></translated>
  </sentence>
  <sentence id="332" has_changed="false">
    <source><![CDATA[host a work meeting.]]></source>
    <translated><![CDATA[Ser anfitrión de una reunión de trabajo.]]></translated>
  </sentence>
  <sentence id="333" has_changed="false">
    <source><![CDATA[plan one’s own work activities in accordance with the staff]]></source>
    <translated><![CDATA[Planificar las propias actividades laborales de acuerdo con el personal.]]></translated>
  </sentence>
  <sentence id="334" has_changed="false">
    <source><![CDATA[The learner understands]]></source>
    <translated><![CDATA[El alumno comprende]]></translated>
  </sentence>
  <sentence id="335" has_changed="false">
    <source><![CDATA[how to plan one’s own work activities.]]></source>
    <translated><![CDATA[Cómo planificar las propias actividades de trabajo.]]></translated>
  </sentence>
  <sentence id="336" has_changed="false">
    <source><![CDATA[how to accept another point of view]]></source>
    <translated><![CDATA[Cómo aceptar otros puntos de vista.]]></translated>
  </sentence>
  <sentence id="337" has_changed="false">
    <source><![CDATA[the importance of listen carefully, repeat]]></source>
    <translated><![CDATA[La importancia de escuchar con atención, repetir.]]></translated>
  </sentence>
  <sentence id="338" has_changed="false">
    <source><![CDATA[how to stimulate, and encourage the team]]></source>
    <translated><![CDATA[Cómo estimular y alentar al equipo.]]></translated>
  </sentence>
  <sentence id="339" has_changed="false">
    <source><![CDATA[The 7 units refer to the learning field for Health Care assistant or a similar education in the participating countries.]]></source>
    <translated><![CDATA[La unidad 7 se refiere al campo de aprendizaje para asistentes en atención de salud o una educación similar en los países participantes.]]></translated>
  </sentence>
  <sentence id="340" has_changed="false">
    <source><![CDATA[Developed by: working group EREIVET network]]></source>
    <translated><![CDATA[Desarrollado por: Grupo de trabajo de la red EREIVET]]></translated>
  </sentenc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2859-2BA9-457C-9127-E0E64112305B}">
  <ds:schemaRefs/>
</ds:datastoreItem>
</file>

<file path=customXml/itemProps2.xml><?xml version="1.0" encoding="utf-8"?>
<ds:datastoreItem xmlns:ds="http://schemas.openxmlformats.org/officeDocument/2006/customXml" ds:itemID="{36363496-FFAA-4F7E-B204-016AC651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micro_unit</Template>
  <TotalTime>21</TotalTime>
  <Pages>10</Pages>
  <Words>2441</Words>
  <Characters>13430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 of the Unit:</vt:lpstr>
      <vt:lpstr>Name of the Unit:</vt:lpstr>
    </vt:vector>
  </TitlesOfParts>
  <Company>BiBB</Company>
  <LinksUpToDate>false</LinksUpToDate>
  <CharactersWithSpaces>15840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https://translate.google.com/?tr=f&amp;hl=da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Unit:</dc:title>
  <dc:subject/>
  <dc:creator>Küßner, Karin</dc:creator>
  <cp:keywords/>
  <cp:lastModifiedBy>Juan Camilo</cp:lastModifiedBy>
  <cp:revision>4</cp:revision>
  <cp:lastPrinted>2013-08-07T23:01:00Z</cp:lastPrinted>
  <dcterms:created xsi:type="dcterms:W3CDTF">2014-11-12T01:57:00Z</dcterms:created>
  <dcterms:modified xsi:type="dcterms:W3CDTF">2014-11-15T23:23:00Z</dcterms:modified>
</cp:coreProperties>
</file>