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B" w:rsidRPr="008E5B19" w:rsidRDefault="00717605">
      <w:pPr>
        <w:pStyle w:val="berschrift1"/>
        <w:rPr>
          <w:lang w:val="en-US"/>
        </w:rPr>
      </w:pPr>
      <w:bookmarkStart w:id="0" w:name="sentence_2"/>
      <w:r>
        <w:rPr>
          <w:lang w:val="en-US"/>
        </w:rPr>
        <w:t>Beurteilungen Gesundheitswesen, Stufe 2</w:t>
      </w:r>
      <w:bookmarkEnd w:id="0"/>
    </w:p>
    <w:p w:rsidR="00717605" w:rsidRPr="008E5B19" w:rsidRDefault="00717605" w:rsidP="00717605">
      <w:pPr>
        <w:pStyle w:val="KeinLeerraum"/>
        <w:rPr>
          <w:lang w:val="en-US"/>
        </w:rPr>
      </w:pPr>
    </w:p>
    <w:p w:rsidR="00717605" w:rsidRPr="008E5B19" w:rsidRDefault="00717605" w:rsidP="00717605">
      <w:pPr>
        <w:pStyle w:val="KeinLeerraum"/>
        <w:rPr>
          <w:lang w:val="en-US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1" w:name="sentence_3"/>
            <w:r>
              <w:rPr>
                <w:rFonts w:ascii="Verdana" w:hAnsi="Verdana"/>
                <w:b/>
                <w:bCs/>
              </w:rPr>
              <w:t>Lernende/r</w:t>
            </w:r>
            <w:bookmarkEnd w:id="1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2" w:name="sentence_4"/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="00971C49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Geburtstag:</w:t>
            </w:r>
            <w:bookmarkEnd w:id="2"/>
          </w:p>
        </w:tc>
      </w:tr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3" w:name="sentence_5"/>
            <w:r>
              <w:rPr>
                <w:rFonts w:ascii="Verdana" w:hAnsi="Verdana"/>
                <w:b/>
                <w:bCs/>
              </w:rPr>
              <w:t>Praktikum:</w:t>
            </w:r>
            <w:bookmarkEnd w:id="3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4" w:name="sentence_6"/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="00971C49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Land:</w:t>
            </w:r>
            <w:bookmarkEnd w:id="4"/>
          </w:p>
        </w:tc>
      </w:tr>
    </w:tbl>
    <w:p w:rsidR="00EB0477" w:rsidRDefault="00EB0477" w:rsidP="00717605">
      <w:pPr>
        <w:pStyle w:val="KeinLeerraum"/>
      </w:pPr>
    </w:p>
    <w:p w:rsidR="00717605" w:rsidRPr="00EB0477" w:rsidRDefault="00717605" w:rsidP="00717605">
      <w:pPr>
        <w:pStyle w:val="KeinLeerraum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736"/>
        <w:gridCol w:w="9180"/>
        <w:gridCol w:w="532"/>
        <w:gridCol w:w="548"/>
        <w:gridCol w:w="540"/>
        <w:gridCol w:w="540"/>
        <w:gridCol w:w="508"/>
        <w:gridCol w:w="415"/>
      </w:tblGrid>
      <w:tr w:rsidR="00422DBB" w:rsidRPr="00EB0477" w:rsidTr="00971C49">
        <w:trPr>
          <w:cantSplit/>
          <w:trHeight w:val="1851"/>
        </w:trPr>
        <w:tc>
          <w:tcPr>
            <w:tcW w:w="46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5" w:name="sentence_7"/>
            <w:r>
              <w:rPr>
                <w:rFonts w:ascii="Verdana" w:hAnsi="Verdana" w:cs="Verdana"/>
                <w:b/>
                <w:bCs/>
              </w:rPr>
              <w:t>Gebiete</w:t>
            </w:r>
            <w:bookmarkEnd w:id="5"/>
          </w:p>
        </w:tc>
        <w:tc>
          <w:tcPr>
            <w:tcW w:w="9180" w:type="dxa"/>
          </w:tcPr>
          <w:p w:rsidR="00971C49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  <w:bookmarkStart w:id="6" w:name="sentence_8"/>
            <w:r w:rsidRPr="00971C49">
              <w:rPr>
                <w:rFonts w:ascii="Verdana" w:hAnsi="Verdana" w:cs="Verdana"/>
                <w:b/>
                <w:bCs/>
                <w:lang w:val="de-AT"/>
              </w:rPr>
              <w:t>Fähigkeiten </w:t>
            </w:r>
          </w:p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bCs/>
                <w:lang w:val="de-AT"/>
              </w:rPr>
            </w:pPr>
            <w:r w:rsidRPr="00971C49">
              <w:rPr>
                <w:rFonts w:ascii="Verdana" w:hAnsi="Verdana" w:cs="Verdana"/>
                <w:bCs/>
                <w:lang w:val="de-AT"/>
              </w:rPr>
              <w:t xml:space="preserve">Der </w:t>
            </w:r>
            <w:r w:rsidR="00537B61">
              <w:rPr>
                <w:rFonts w:ascii="Verdana" w:hAnsi="Verdana" w:cs="Verdana"/>
                <w:bCs/>
                <w:lang w:val="de-AT"/>
              </w:rPr>
              <w:t>Lernende</w:t>
            </w:r>
            <w:bookmarkStart w:id="7" w:name="_GoBack"/>
            <w:bookmarkEnd w:id="7"/>
            <w:r w:rsidRPr="00971C49">
              <w:rPr>
                <w:rFonts w:ascii="Verdana" w:hAnsi="Verdana" w:cs="Verdana"/>
                <w:bCs/>
                <w:lang w:val="de-AT"/>
              </w:rPr>
              <w:t xml:space="preserve"> kennt oder weiß wie man...</w:t>
            </w:r>
            <w:bookmarkEnd w:id="6"/>
          </w:p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717605" w:rsidRPr="00971C49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  <w:p w:rsidR="00717605" w:rsidRPr="00971C49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de-AT"/>
              </w:rPr>
            </w:pPr>
          </w:p>
        </w:tc>
        <w:tc>
          <w:tcPr>
            <w:tcW w:w="532" w:type="dxa"/>
            <w:textDirection w:val="btLr"/>
          </w:tcPr>
          <w:p w:rsidR="00422DBB" w:rsidRPr="00EB0477" w:rsidRDefault="00971C49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Genügend</w:t>
            </w:r>
          </w:p>
        </w:tc>
        <w:tc>
          <w:tcPr>
            <w:tcW w:w="548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0"/>
            <w:r>
              <w:rPr>
                <w:rFonts w:ascii="Verdana" w:hAnsi="Verdana" w:cs="Verdana"/>
                <w:b/>
                <w:bCs/>
              </w:rPr>
              <w:t>Befriedigend</w:t>
            </w:r>
            <w:bookmarkEnd w:id="8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1"/>
            <w:r>
              <w:rPr>
                <w:rFonts w:ascii="Verdana" w:hAnsi="Verdana" w:cs="Verdana"/>
                <w:b/>
                <w:bCs/>
              </w:rPr>
              <w:t>Gut</w:t>
            </w:r>
            <w:bookmarkEnd w:id="9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0" w:name="sentence_12"/>
            <w:r>
              <w:rPr>
                <w:rFonts w:ascii="Verdana" w:hAnsi="Verdana" w:cs="Verdana"/>
                <w:b/>
                <w:bCs/>
              </w:rPr>
              <w:t>Erfahren</w:t>
            </w:r>
            <w:bookmarkEnd w:id="10"/>
          </w:p>
        </w:tc>
        <w:tc>
          <w:tcPr>
            <w:tcW w:w="508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1" w:name="sentence_13"/>
            <w:r>
              <w:rPr>
                <w:rFonts w:ascii="Verdana" w:hAnsi="Verdana" w:cs="Verdana"/>
                <w:b/>
                <w:bCs/>
              </w:rPr>
              <w:t>Ausgezeichnet</w:t>
            </w:r>
            <w:bookmarkEnd w:id="11"/>
          </w:p>
        </w:tc>
        <w:tc>
          <w:tcPr>
            <w:tcW w:w="415" w:type="dxa"/>
            <w:textDirection w:val="btLr"/>
          </w:tcPr>
          <w:p w:rsidR="00422DBB" w:rsidRPr="00EB0477" w:rsidRDefault="00971C49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Nicht angebbar</w:t>
            </w: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2" w:name="sentence_15"/>
            <w:r>
              <w:rPr>
                <w:rFonts w:ascii="Verdana" w:hAnsi="Verdana" w:cs="Verdana"/>
              </w:rPr>
              <w:t>1</w:t>
            </w:r>
            <w:bookmarkEnd w:id="12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3" w:name="sentence_16"/>
            <w:r>
              <w:rPr>
                <w:rFonts w:ascii="Verdana" w:hAnsi="Verdana" w:cs="Verdana"/>
              </w:rPr>
              <w:t>Grund</w:t>
            </w:r>
            <w:r w:rsidR="00971C49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legende Pflege und Hygiene</w:t>
            </w:r>
            <w:bookmarkEnd w:id="13"/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14" w:name="sentence_17"/>
            <w:r w:rsidRPr="00971C49">
              <w:rPr>
                <w:rFonts w:ascii="Verdana" w:hAnsi="Verdana" w:cs="Verdana"/>
                <w:lang w:val="de-AT"/>
              </w:rPr>
              <w:t>Puls / Temperatur / Atmung der Patienten misst</w:t>
            </w:r>
            <w:bookmarkEnd w:id="14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5" w:name="sentence_18"/>
            <w:r w:rsidRPr="00971C49">
              <w:rPr>
                <w:rFonts w:ascii="Verdana" w:hAnsi="Verdana" w:cs="Verdana"/>
                <w:lang w:val="de-AT"/>
              </w:rPr>
              <w:t>das Bett macht, mit und ohne Patient</w:t>
            </w:r>
            <w:bookmarkEnd w:id="15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6" w:name="sentence_19"/>
            <w:r w:rsidRPr="00971C49">
              <w:rPr>
                <w:rFonts w:ascii="Verdana" w:hAnsi="Verdana" w:cs="Verdana"/>
                <w:lang w:val="de-AT"/>
              </w:rPr>
              <w:t>den Patienten ganz und teilweise wäscht</w:t>
            </w:r>
            <w:bookmarkEnd w:id="16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7" w:name="sentence_20"/>
            <w:r>
              <w:rPr>
                <w:rFonts w:ascii="Verdana" w:hAnsi="Verdana" w:cs="Verdana"/>
                <w:lang w:val="en-US"/>
              </w:rPr>
              <w:t>Intimpflege durchführt</w:t>
            </w:r>
            <w:bookmarkEnd w:id="17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8" w:name="sentence_21"/>
            <w:r>
              <w:rPr>
                <w:rFonts w:ascii="Verdana" w:hAnsi="Verdana" w:cs="Verdana"/>
                <w:lang w:val="en-US"/>
              </w:rPr>
              <w:t>Haarpflege / Rasur durchführt</w:t>
            </w:r>
            <w:bookmarkEnd w:id="18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19" w:name="sentence_22"/>
            <w:r w:rsidRPr="00971C49">
              <w:rPr>
                <w:rFonts w:ascii="Verdana" w:hAnsi="Verdana" w:cs="Verdana"/>
                <w:lang w:val="de-AT"/>
              </w:rPr>
              <w:t>Hand-, Fuß- und Nagelpflege durchführt</w:t>
            </w:r>
            <w:bookmarkEnd w:id="19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0" w:name="sentence_23"/>
            <w:r w:rsidRPr="00971C49">
              <w:rPr>
                <w:rFonts w:ascii="Verdana" w:hAnsi="Verdana" w:cs="Verdana"/>
                <w:lang w:val="de-AT"/>
              </w:rPr>
              <w:t>Mund-, Zahn- und Gebisspflege durchführt</w:t>
            </w:r>
            <w:bookmarkEnd w:id="20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nabsatz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1" w:name="sentence_24"/>
            <w:r>
              <w:rPr>
                <w:rFonts w:ascii="Verdana" w:hAnsi="Verdana" w:cs="Verdana"/>
                <w:lang w:val="en-US"/>
              </w:rPr>
              <w:t>An- und Auskleidet</w:t>
            </w:r>
            <w:bookmarkEnd w:id="21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2" w:name="sentence_25"/>
            <w:r w:rsidRPr="00971C49">
              <w:rPr>
                <w:rFonts w:ascii="Verdana" w:hAnsi="Verdana" w:cs="Verdana"/>
                <w:lang w:val="de-AT"/>
              </w:rPr>
              <w:t>die Inkontinenzeinlage des Patienten wechselt</w:t>
            </w:r>
            <w:bookmarkEnd w:id="22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3" w:name="sentence_26"/>
            <w:r>
              <w:rPr>
                <w:rFonts w:ascii="Verdana" w:hAnsi="Verdana" w:cs="Verdana"/>
                <w:lang w:val="en-US"/>
              </w:rPr>
              <w:t>Maßnahmen gegen Dekubitusentstehung</w:t>
            </w:r>
            <w:bookmarkEnd w:id="23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4" w:name="sentence_27"/>
            <w:r w:rsidRPr="00971C49">
              <w:rPr>
                <w:rFonts w:ascii="Verdana" w:hAnsi="Verdana" w:cs="Verdana"/>
                <w:lang w:val="de-AT"/>
              </w:rPr>
              <w:t>mit Arbeitskleidung und Schutzkleidung umgeht</w:t>
            </w:r>
            <w:bookmarkEnd w:id="24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5" w:name="sentence_28"/>
            <w:r w:rsidRPr="00971C49">
              <w:rPr>
                <w:rFonts w:ascii="Verdana" w:hAnsi="Verdana" w:cs="Verdana"/>
                <w:lang w:val="de-AT"/>
              </w:rPr>
              <w:t>wie man den Patient richtig hinsetzt oder mobilisiert, zum Ruhen, Bewegen oder für Aktivitäten</w:t>
            </w:r>
            <w:bookmarkEnd w:id="25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26" w:name="sentence_29"/>
            <w:r w:rsidRPr="00971C49">
              <w:rPr>
                <w:rFonts w:ascii="Verdana" w:hAnsi="Verdana" w:cs="Verdana"/>
                <w:lang w:val="de-AT"/>
              </w:rPr>
              <w:t>gesunde und schmackhafte Mahlzeiten bereitet</w:t>
            </w:r>
            <w:bookmarkEnd w:id="26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27" w:name="sentence_30"/>
            <w:r>
              <w:rPr>
                <w:rFonts w:ascii="Verdana" w:hAnsi="Verdana" w:cs="Verdana"/>
              </w:rPr>
              <w:t>2</w:t>
            </w:r>
            <w:bookmarkEnd w:id="27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28" w:name="sentence_31"/>
            <w:r>
              <w:rPr>
                <w:rFonts w:ascii="Verdana" w:hAnsi="Verdana" w:cs="Verdana"/>
              </w:rPr>
              <w:lastRenderedPageBreak/>
              <w:t xml:space="preserve">Grundpflege durchführt </w:t>
            </w:r>
            <w:r>
              <w:rPr>
                <w:rFonts w:ascii="Verdana" w:hAnsi="Verdana" w:cs="Verdana"/>
              </w:rPr>
              <w:lastRenderedPageBreak/>
              <w:t>(Gesundheitswesen)</w:t>
            </w:r>
            <w:bookmarkEnd w:id="28"/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9" w:name="sentence_32"/>
            <w:r>
              <w:rPr>
                <w:rFonts w:ascii="Verdana" w:hAnsi="Verdana" w:cs="Verdana"/>
              </w:rPr>
              <w:lastRenderedPageBreak/>
              <w:t>bei der Medikamenteneinnahme hilft</w:t>
            </w:r>
            <w:bookmarkEnd w:id="29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0" w:name="sentence_33"/>
            <w:r>
              <w:rPr>
                <w:rFonts w:ascii="Verdana" w:hAnsi="Verdana" w:cs="Verdana"/>
                <w:lang w:val="en-US"/>
              </w:rPr>
              <w:t>den Patient mobilisiert</w:t>
            </w:r>
            <w:bookmarkEnd w:id="30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1" w:name="sentence_34"/>
            <w:r>
              <w:rPr>
                <w:rFonts w:ascii="Verdana" w:hAnsi="Verdana" w:cs="Verdana"/>
                <w:lang w:val="en-US"/>
              </w:rPr>
              <w:t>Hautpflege durchführt</w:t>
            </w:r>
            <w:bookmarkEnd w:id="31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2" w:name="sentence_35"/>
            <w:r>
              <w:rPr>
                <w:rFonts w:ascii="Verdana" w:hAnsi="Verdana" w:cs="Verdana"/>
                <w:lang w:val="fr-FR"/>
              </w:rPr>
              <w:t>verschiedene Positionen sicherstellt</w:t>
            </w:r>
            <w:bookmarkEnd w:id="32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6"/>
            <w:r>
              <w:rPr>
                <w:rFonts w:ascii="Verdana" w:hAnsi="Verdana" w:cs="Verdana"/>
                <w:lang w:val="en-US"/>
              </w:rPr>
              <w:t>Hilfsmittel einsetzt</w:t>
            </w:r>
            <w:bookmarkEnd w:id="33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4" w:name="sentence_37"/>
            <w:r>
              <w:rPr>
                <w:rFonts w:ascii="Verdana" w:hAnsi="Verdana" w:cs="Verdana"/>
                <w:lang w:val="en-US"/>
              </w:rPr>
              <w:t>Ausbreitung von Infektionen verhindert</w:t>
            </w:r>
            <w:bookmarkEnd w:id="34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5" w:name="sentence_38"/>
            <w:r w:rsidRPr="00971C49">
              <w:rPr>
                <w:rFonts w:ascii="Verdana" w:hAnsi="Verdana" w:cs="Verdana"/>
                <w:lang w:val="de-AT"/>
              </w:rPr>
              <w:t>nach Protokollen und Verfahren handelt</w:t>
            </w:r>
            <w:bookmarkEnd w:id="35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6" w:name="sentence_39"/>
            <w:r w:rsidRPr="00971C49">
              <w:rPr>
                <w:rFonts w:ascii="Verdana" w:hAnsi="Verdana" w:cs="Verdana"/>
                <w:lang w:val="de-AT"/>
              </w:rPr>
              <w:t>zeigt und erklärt wie berufsbezogene Techniken durchgeführt werden</w:t>
            </w:r>
            <w:bookmarkEnd w:id="36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7" w:name="sentence_40"/>
            <w:r w:rsidRPr="00971C49">
              <w:rPr>
                <w:rFonts w:ascii="Verdana" w:hAnsi="Verdana" w:cs="Verdana"/>
                <w:lang w:val="de-AT"/>
              </w:rPr>
              <w:t>sich an der Erstellung von Lernhilfen oder Werkzeugen beteiligt</w:t>
            </w:r>
            <w:bookmarkEnd w:id="37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8" w:name="sentence_41"/>
            <w:r w:rsidRPr="00971C49">
              <w:rPr>
                <w:rFonts w:ascii="Verdana" w:hAnsi="Verdana" w:cs="Verdana"/>
                <w:lang w:val="de-AT"/>
              </w:rPr>
              <w:t>Maßnahmen zur Förderung der Gesundheit</w:t>
            </w:r>
            <w:bookmarkEnd w:id="38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de-AT"/>
              </w:rPr>
            </w:pPr>
            <w:bookmarkStart w:id="39" w:name="sentence_42"/>
            <w:r w:rsidRPr="00971C49">
              <w:rPr>
                <w:rFonts w:ascii="Verdana" w:hAnsi="Verdana" w:cs="Verdana"/>
                <w:lang w:val="de-AT"/>
              </w:rPr>
              <w:t>in einer Weise arbeitet, die auf die Gesundheitsförderung und Rehabilitation eines jeden Patienten abgestimmt ist</w:t>
            </w:r>
            <w:bookmarkEnd w:id="39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0" w:name="sentence_43"/>
            <w:r>
              <w:rPr>
                <w:rFonts w:ascii="Verdana" w:hAnsi="Verdana" w:cs="Verdana"/>
                <w:lang w:val="en-US"/>
              </w:rPr>
              <w:t>Menschen in Gesundheitsfragen leitet</w:t>
            </w:r>
            <w:bookmarkEnd w:id="40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1" w:name="sentence_44"/>
            <w:r>
              <w:rPr>
                <w:rFonts w:ascii="Verdana" w:hAnsi="Verdana" w:cs="Verdana"/>
              </w:rPr>
              <w:t>3</w:t>
            </w:r>
            <w:bookmarkEnd w:id="41"/>
          </w:p>
        </w:tc>
        <w:tc>
          <w:tcPr>
            <w:tcW w:w="1736" w:type="dxa"/>
            <w:vMerge w:val="restart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2" w:name="sentence_45"/>
            <w:r w:rsidRPr="00971C49">
              <w:rPr>
                <w:rFonts w:ascii="Verdana" w:hAnsi="Verdana" w:cs="Verdana"/>
                <w:lang w:val="de-AT"/>
              </w:rPr>
              <w:t>Interaktion und Kommunikation mit dem Patienten / Bürger / Familie und Verwandten</w:t>
            </w:r>
            <w:bookmarkEnd w:id="42"/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3" w:name="sentence_46"/>
            <w:r w:rsidRPr="00971C49">
              <w:rPr>
                <w:rFonts w:ascii="Verdana" w:hAnsi="Verdana" w:cs="Verdana"/>
                <w:lang w:val="de-AT"/>
              </w:rPr>
              <w:t>eine Situation schafft, die die Kommunikation zum Patienten und mit seiner Familie und Verwandten fördert</w:t>
            </w:r>
            <w:bookmarkEnd w:id="43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4" w:name="sentence_47"/>
            <w:r w:rsidRPr="00971C49">
              <w:rPr>
                <w:rFonts w:ascii="Verdana" w:hAnsi="Verdana" w:cs="Verdana"/>
                <w:lang w:val="de-AT"/>
              </w:rPr>
              <w:t>die Bedürfnisse des Patienten analysiert</w:t>
            </w:r>
            <w:bookmarkEnd w:id="44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5" w:name="sentence_48"/>
            <w:r w:rsidRPr="00971C49">
              <w:rPr>
                <w:rFonts w:ascii="Verdana" w:hAnsi="Verdana" w:cs="Verdana"/>
                <w:lang w:val="de-AT"/>
              </w:rPr>
              <w:t>den Patienten an medizinische Fachkräfte, Abteilungen oder andere nach Bedarf verweist</w:t>
            </w:r>
            <w:bookmarkEnd w:id="45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6" w:name="sentence_49"/>
            <w:r>
              <w:rPr>
                <w:rFonts w:ascii="Verdana" w:hAnsi="Verdana" w:cs="Verdana"/>
              </w:rPr>
              <w:t>4</w:t>
            </w:r>
            <w:bookmarkEnd w:id="46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7" w:name="sentence_50"/>
            <w:r>
              <w:rPr>
                <w:rFonts w:ascii="Verdana" w:hAnsi="Verdana" w:cs="Verdana"/>
                <w:lang w:val="en-US"/>
              </w:rPr>
              <w:t>Teamwork</w:t>
            </w:r>
            <w:bookmarkEnd w:id="47"/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48" w:name="sentence_51"/>
            <w:r w:rsidRPr="00971C49">
              <w:rPr>
                <w:rFonts w:ascii="Verdana" w:hAnsi="Verdana" w:cs="Verdana"/>
                <w:lang w:val="de-AT"/>
              </w:rPr>
              <w:t>Informationen mit dem Team teilt</w:t>
            </w:r>
            <w:bookmarkEnd w:id="48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2"/>
            <w:r>
              <w:rPr>
                <w:rFonts w:ascii="Verdana" w:hAnsi="Verdana" w:cs="Verdana"/>
                <w:lang w:val="en-US"/>
              </w:rPr>
              <w:t>die eigene Arbeit plant</w:t>
            </w:r>
            <w:bookmarkEnd w:id="49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0" w:name="sentence_53"/>
            <w:r w:rsidRPr="00971C49">
              <w:rPr>
                <w:rFonts w:ascii="Verdana" w:hAnsi="Verdana" w:cs="Verdana"/>
                <w:lang w:val="de-AT"/>
              </w:rPr>
              <w:t>den Arbeitszeitplan und die Aktivitäten der Teammitglieder aufstellt</w:t>
            </w:r>
            <w:bookmarkEnd w:id="50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1" w:name="sentence_54"/>
            <w:r w:rsidRPr="00971C49">
              <w:rPr>
                <w:rFonts w:ascii="Verdana" w:hAnsi="Verdana" w:cs="Verdana"/>
                <w:lang w:val="de-AT"/>
              </w:rPr>
              <w:t>an Beurteilungen der Teammitglieder teilnimmt</w:t>
            </w:r>
            <w:bookmarkEnd w:id="51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  <w:trHeight w:val="301"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2" w:name="sentence_55"/>
            <w:r>
              <w:rPr>
                <w:rFonts w:ascii="Verdana" w:hAnsi="Verdana" w:cs="Verdana"/>
              </w:rPr>
              <w:t>5</w:t>
            </w:r>
            <w:bookmarkEnd w:id="52"/>
          </w:p>
        </w:tc>
        <w:tc>
          <w:tcPr>
            <w:tcW w:w="1736" w:type="dxa"/>
            <w:vMerge w:val="restart"/>
          </w:tcPr>
          <w:p w:rsidR="00422DBB" w:rsidRPr="00971C49" w:rsidRDefault="00971C49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3" w:name="sentence_56"/>
            <w:r w:rsidRPr="00971C49">
              <w:rPr>
                <w:rFonts w:ascii="Verdana" w:hAnsi="Verdana" w:cs="Verdana"/>
                <w:lang w:val="de-AT"/>
              </w:rPr>
              <w:t>Administra</w:t>
            </w:r>
            <w:r>
              <w:rPr>
                <w:rFonts w:ascii="Verdana" w:hAnsi="Verdana" w:cs="Verdana"/>
                <w:lang w:val="de-AT"/>
              </w:rPr>
              <w:t>-</w:t>
            </w:r>
            <w:r w:rsidRPr="00971C49">
              <w:rPr>
                <w:rFonts w:ascii="Verdana" w:hAnsi="Verdana" w:cs="Verdana"/>
                <w:lang w:val="de-AT"/>
              </w:rPr>
              <w:t>tive</w:t>
            </w:r>
            <w:r w:rsidR="00422DBB" w:rsidRPr="00971C49">
              <w:rPr>
                <w:rFonts w:ascii="Verdana" w:hAnsi="Verdana" w:cs="Verdana"/>
                <w:lang w:val="de-AT"/>
              </w:rPr>
              <w:t xml:space="preserve"> und </w:t>
            </w:r>
            <w:r w:rsidRPr="00971C49">
              <w:rPr>
                <w:rFonts w:ascii="Verdana" w:hAnsi="Verdana" w:cs="Verdana"/>
                <w:lang w:val="de-AT"/>
              </w:rPr>
              <w:t>dokument-</w:t>
            </w:r>
            <w:r w:rsidR="00422DBB" w:rsidRPr="00971C49">
              <w:rPr>
                <w:rFonts w:ascii="Verdana" w:hAnsi="Verdana" w:cs="Verdana"/>
                <w:lang w:val="de-AT"/>
              </w:rPr>
              <w:t>arische Aufgaben</w:t>
            </w:r>
            <w:bookmarkEnd w:id="53"/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4" w:name="sentence_57"/>
            <w:r w:rsidRPr="00971C49">
              <w:rPr>
                <w:rFonts w:ascii="Verdana" w:hAnsi="Verdana" w:cs="Verdana"/>
                <w:lang w:val="de-AT"/>
              </w:rPr>
              <w:t>erklärt, welche Mitarbeiter für die Qualitätskontrollen und das Qualitätsmanagement zuständig sind</w:t>
            </w:r>
            <w:bookmarkEnd w:id="54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5" w:name="sentence_58"/>
            <w:r w:rsidRPr="00971C49">
              <w:rPr>
                <w:rFonts w:ascii="Verdana" w:hAnsi="Verdana" w:cs="Verdana"/>
                <w:lang w:val="de-AT"/>
              </w:rPr>
              <w:t>sich an der Erstellung und / oder Verbesserung von Qualitätswerkzeugen und / oder Dokumenten beteiligt</w:t>
            </w:r>
            <w:bookmarkEnd w:id="55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6" w:name="sentence_59"/>
            <w:r w:rsidRPr="00971C49">
              <w:rPr>
                <w:rFonts w:ascii="Verdana" w:hAnsi="Verdana" w:cs="Verdana"/>
                <w:lang w:val="de-AT"/>
              </w:rPr>
              <w:t>sich an der Umsetzung eines Qualitätsprozesses beteiligt</w:t>
            </w:r>
            <w:bookmarkEnd w:id="56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7" w:name="sentence_60"/>
            <w:r>
              <w:rPr>
                <w:rFonts w:ascii="Verdana" w:hAnsi="Verdana" w:cs="Verdana"/>
                <w:lang w:val="en-US"/>
              </w:rPr>
              <w:t>Produkt- und Materialbedarf bewertet</w:t>
            </w:r>
            <w:bookmarkEnd w:id="57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58" w:name="sentence_61"/>
            <w:r w:rsidRPr="00971C49">
              <w:rPr>
                <w:rFonts w:ascii="Verdana" w:hAnsi="Verdana" w:cs="Verdana"/>
                <w:lang w:val="de-AT"/>
              </w:rPr>
              <w:t>Anschaffungen unter der Berücksichtigung von Produktbestand und deren Haltbarkeit plant</w:t>
            </w:r>
            <w:bookmarkEnd w:id="58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9" w:name="sentence_62"/>
            <w:r>
              <w:rPr>
                <w:rFonts w:ascii="Verdana" w:hAnsi="Verdana" w:cs="Verdana"/>
                <w:lang w:val="en-US"/>
              </w:rPr>
              <w:t>eine Bestellung aufgibt</w:t>
            </w:r>
            <w:bookmarkEnd w:id="59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0" w:name="sentence_63"/>
            <w:r>
              <w:rPr>
                <w:rFonts w:ascii="Verdana" w:hAnsi="Verdana" w:cs="Verdana"/>
                <w:lang w:val="en-US"/>
              </w:rPr>
              <w:t>Verwaltungsdokumente ausfüllt</w:t>
            </w:r>
            <w:bookmarkEnd w:id="60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1" w:name="sentence_64"/>
            <w:r w:rsidRPr="00971C49">
              <w:rPr>
                <w:rFonts w:ascii="Verdana" w:hAnsi="Verdana" w:cs="Verdana"/>
                <w:lang w:val="de-AT"/>
              </w:rPr>
              <w:t>verschiedene Ablagesysteme für Routinedokumente vorschlägt</w:t>
            </w:r>
            <w:bookmarkEnd w:id="61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2" w:name="sentence_65"/>
            <w:r>
              <w:rPr>
                <w:rFonts w:ascii="Verdana" w:hAnsi="Verdana" w:cs="Verdana"/>
                <w:lang w:val="en-US"/>
              </w:rPr>
              <w:t>Umgang mit Software</w:t>
            </w:r>
            <w:bookmarkEnd w:id="62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3" w:name="sentence_66"/>
            <w:r>
              <w:rPr>
                <w:rFonts w:ascii="Verdana" w:hAnsi="Verdana" w:cs="Verdana"/>
              </w:rPr>
              <w:t>6</w:t>
            </w:r>
            <w:bookmarkEnd w:id="63"/>
          </w:p>
        </w:tc>
        <w:tc>
          <w:tcPr>
            <w:tcW w:w="1736" w:type="dxa"/>
            <w:vMerge w:val="restart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4" w:name="sentence_67"/>
            <w:r w:rsidRPr="00971C49">
              <w:rPr>
                <w:rFonts w:ascii="Verdana" w:hAnsi="Verdana" w:cs="Verdana"/>
                <w:lang w:val="de-AT"/>
              </w:rPr>
              <w:t>Erstellen und Implementieren von Aktivitäten</w:t>
            </w:r>
            <w:bookmarkEnd w:id="64"/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5" w:name="sentence_68"/>
            <w:r w:rsidRPr="00971C49">
              <w:rPr>
                <w:rFonts w:ascii="Verdana" w:hAnsi="Verdana" w:cs="Verdana"/>
                <w:lang w:val="de-AT"/>
              </w:rPr>
              <w:t>Organisation, Führung und Bewertung von Aktivitäten</w:t>
            </w:r>
            <w:bookmarkEnd w:id="65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66" w:name="sentence_69"/>
            <w:r w:rsidRPr="00971C49">
              <w:rPr>
                <w:rFonts w:ascii="Verdana" w:hAnsi="Verdana" w:cs="Verdana"/>
                <w:lang w:val="de-AT"/>
              </w:rPr>
              <w:t>die Aktivitäten für die Patienten nach den Zielen anpasst</w:t>
            </w:r>
            <w:bookmarkEnd w:id="66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7" w:name="sentence_70"/>
            <w:r>
              <w:rPr>
                <w:rFonts w:ascii="Verdana" w:hAnsi="Verdana" w:cs="Verdana"/>
                <w:lang w:val="en-US"/>
              </w:rPr>
              <w:t>zu Aktivitäten animiert</w:t>
            </w:r>
            <w:bookmarkEnd w:id="67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971C49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8" w:name="sentence_71"/>
            <w:r>
              <w:rPr>
                <w:rFonts w:ascii="Verdana" w:hAnsi="Verdana" w:cs="Verdana"/>
              </w:rPr>
              <w:t>7</w:t>
            </w:r>
            <w:bookmarkEnd w:id="68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2"/>
            <w:r>
              <w:rPr>
                <w:rFonts w:ascii="Verdana" w:hAnsi="Verdana" w:cs="Verdana"/>
                <w:lang w:val="en-US"/>
              </w:rPr>
              <w:t>Planung und Management</w:t>
            </w:r>
            <w:bookmarkEnd w:id="69"/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0" w:name="sentence_73"/>
            <w:r>
              <w:rPr>
                <w:rFonts w:ascii="Verdana" w:hAnsi="Verdana" w:cs="Verdana"/>
                <w:lang w:val="en-US"/>
              </w:rPr>
              <w:t>eine Arbeitssitzung leitet</w:t>
            </w:r>
            <w:bookmarkEnd w:id="70"/>
          </w:p>
        </w:tc>
        <w:tc>
          <w:tcPr>
            <w:tcW w:w="532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  <w:bookmarkStart w:id="71" w:name="sentence_74"/>
            <w:r w:rsidRPr="00971C49">
              <w:rPr>
                <w:rFonts w:ascii="Verdana" w:hAnsi="Verdana" w:cs="Verdana"/>
                <w:lang w:val="de-AT"/>
              </w:rPr>
              <w:t>die eigene Arbeit im Einklang mit dem Personal plant</w:t>
            </w:r>
            <w:bookmarkEnd w:id="71"/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  <w:tr w:rsidR="00422DBB" w:rsidRPr="00BA38CB" w:rsidTr="00971C49">
        <w:trPr>
          <w:cantSplit/>
        </w:trPr>
        <w:tc>
          <w:tcPr>
            <w:tcW w:w="460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918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32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40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508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  <w:tc>
          <w:tcPr>
            <w:tcW w:w="415" w:type="dxa"/>
          </w:tcPr>
          <w:p w:rsidR="00422DBB" w:rsidRPr="00971C49" w:rsidRDefault="00422DBB">
            <w:pPr>
              <w:spacing w:after="0" w:line="240" w:lineRule="auto"/>
              <w:rPr>
                <w:rFonts w:ascii="Verdana" w:hAnsi="Verdana" w:cs="Verdana"/>
                <w:lang w:val="de-AT"/>
              </w:rPr>
            </w:pPr>
          </w:p>
        </w:tc>
      </w:tr>
    </w:tbl>
    <w:p w:rsidR="00530E47" w:rsidRPr="00971C49" w:rsidRDefault="00530E47">
      <w:pPr>
        <w:rPr>
          <w:lang w:val="de-AT"/>
        </w:rPr>
      </w:pPr>
    </w:p>
    <w:p w:rsidR="00530E47" w:rsidRPr="00971C49" w:rsidRDefault="00530E47">
      <w:pPr>
        <w:rPr>
          <w:lang w:val="de-AT"/>
        </w:rPr>
      </w:pPr>
    </w:p>
    <w:p w:rsidR="00530E47" w:rsidRPr="00971C49" w:rsidRDefault="00530E47" w:rsidP="00530E47">
      <w:pPr>
        <w:rPr>
          <w:rFonts w:ascii="Verdana" w:hAnsi="Verdana" w:cs="Verdana"/>
          <w:sz w:val="20"/>
          <w:szCs w:val="20"/>
          <w:lang w:val="de-AT"/>
        </w:rPr>
      </w:pPr>
      <w:bookmarkStart w:id="72" w:name="sentence_75"/>
      <w:r w:rsidRPr="00971C49">
        <w:rPr>
          <w:rFonts w:ascii="Verdana" w:hAnsi="Verdana" w:cs="Verdana"/>
          <w:sz w:val="20"/>
          <w:szCs w:val="20"/>
          <w:lang w:val="de-AT"/>
        </w:rPr>
        <w:t>Datum der Beurteilung: ___________</w:t>
      </w:r>
      <w:bookmarkEnd w:id="72"/>
    </w:p>
    <w:p w:rsidR="00530E47" w:rsidRPr="00971C49" w:rsidRDefault="00530E47" w:rsidP="00530E47">
      <w:pPr>
        <w:rPr>
          <w:rFonts w:ascii="Verdana" w:hAnsi="Verdana" w:cs="Verdana"/>
          <w:lang w:val="de-AT"/>
        </w:rPr>
      </w:pPr>
    </w:p>
    <w:p w:rsidR="00530E47" w:rsidRPr="00971C49" w:rsidRDefault="00530E47" w:rsidP="00530E47">
      <w:pPr>
        <w:rPr>
          <w:rFonts w:ascii="Verdana" w:hAnsi="Verdana" w:cs="Verdana"/>
          <w:lang w:val="de-AT"/>
        </w:rPr>
      </w:pPr>
    </w:p>
    <w:p w:rsidR="00530E47" w:rsidRPr="00971C49" w:rsidRDefault="00530E47" w:rsidP="00530E47">
      <w:pPr>
        <w:rPr>
          <w:rFonts w:ascii="Verdana" w:hAnsi="Verdana" w:cs="Verdana"/>
          <w:sz w:val="20"/>
          <w:szCs w:val="20"/>
          <w:lang w:val="de-AT"/>
        </w:rPr>
      </w:pPr>
      <w:bookmarkStart w:id="73" w:name="sentence_76"/>
      <w:r w:rsidRPr="00971C49">
        <w:rPr>
          <w:rFonts w:ascii="Verdana" w:hAnsi="Verdana" w:cs="Verdana"/>
          <w:sz w:val="20"/>
          <w:szCs w:val="20"/>
          <w:lang w:val="de-AT"/>
        </w:rPr>
        <w:t xml:space="preserve">_____________________________________                                          _____________________________________   </w:t>
      </w:r>
      <w:bookmarkEnd w:id="73"/>
    </w:p>
    <w:p w:rsidR="00530E47" w:rsidRPr="00971C49" w:rsidRDefault="00530E47" w:rsidP="00530E47">
      <w:pPr>
        <w:rPr>
          <w:rFonts w:ascii="Verdana" w:hAnsi="Verdana" w:cs="Verdana"/>
          <w:b/>
          <w:bCs/>
          <w:sz w:val="20"/>
          <w:szCs w:val="20"/>
          <w:lang w:val="de-AT"/>
        </w:rPr>
      </w:pPr>
      <w:bookmarkStart w:id="74" w:name="sentence_77"/>
      <w:r w:rsidRPr="00971C49">
        <w:rPr>
          <w:rFonts w:ascii="Verdana" w:hAnsi="Verdana" w:cs="Verdana"/>
          <w:b/>
          <w:bCs/>
          <w:sz w:val="20"/>
          <w:szCs w:val="20"/>
          <w:lang w:val="de-AT"/>
        </w:rPr>
        <w:t xml:space="preserve">      Unterschrift, Praktikumsbetreuer</w:t>
      </w:r>
      <w:bookmarkEnd w:id="74"/>
      <w:r w:rsidRPr="00971C49">
        <w:rPr>
          <w:rFonts w:ascii="Verdana" w:hAnsi="Verdana" w:cs="Verdana"/>
          <w:b/>
          <w:bCs/>
          <w:sz w:val="20"/>
          <w:szCs w:val="20"/>
          <w:lang w:val="de-AT"/>
        </w:rPr>
        <w:tab/>
      </w:r>
      <w:r w:rsidRPr="00971C49">
        <w:rPr>
          <w:rFonts w:ascii="Verdana" w:hAnsi="Verdana" w:cs="Verdana"/>
          <w:b/>
          <w:bCs/>
          <w:sz w:val="20"/>
          <w:szCs w:val="20"/>
          <w:lang w:val="de-AT"/>
        </w:rPr>
        <w:tab/>
      </w:r>
      <w:r w:rsidRPr="00971C49">
        <w:rPr>
          <w:rFonts w:ascii="Verdana" w:hAnsi="Verdana" w:cs="Verdana"/>
          <w:b/>
          <w:bCs/>
          <w:sz w:val="20"/>
          <w:szCs w:val="20"/>
          <w:lang w:val="de-AT"/>
        </w:rPr>
        <w:tab/>
        <w:t xml:space="preserve">                </w:t>
      </w:r>
      <w:bookmarkStart w:id="75" w:name="sentence_80"/>
      <w:r w:rsidRPr="00971C49">
        <w:rPr>
          <w:rFonts w:ascii="Verdana" w:hAnsi="Verdana" w:cs="Verdana"/>
          <w:b/>
          <w:bCs/>
          <w:sz w:val="20"/>
          <w:szCs w:val="20"/>
          <w:lang w:val="de-AT"/>
        </w:rPr>
        <w:t>Unterschrift, Lernende/r</w:t>
      </w:r>
      <w:bookmarkEnd w:id="75"/>
    </w:p>
    <w:p w:rsidR="00530E47" w:rsidRPr="00971C49" w:rsidRDefault="00530E47">
      <w:pPr>
        <w:rPr>
          <w:lang w:val="de-AT"/>
        </w:rPr>
      </w:pPr>
    </w:p>
    <w:sectPr w:rsidR="00530E47" w:rsidRPr="00971C49" w:rsidSect="00422DBB">
      <w:headerReference w:type="default" r:id="rId9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B0" w:rsidRDefault="00657A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57AB0" w:rsidRDefault="00657A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B0" w:rsidRDefault="00657AB0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657AB0" w:rsidRDefault="00657AB0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77" w:rsidRPr="00971C49" w:rsidRDefault="00162FF8" w:rsidP="00EB0477">
    <w:pPr>
      <w:rPr>
        <w:lang w:val="de-AT"/>
      </w:rPr>
    </w:pPr>
    <w:bookmarkStart w:id="76" w:name="sentence_1"/>
    <w:r w:rsidRPr="00971C49">
      <w:rPr>
        <w:lang w:val="de-AT"/>
      </w:rPr>
      <w:t xml:space="preserve">ECVET für geographische Mobilität </w:t>
    </w:r>
    <w:r w:rsidRPr="00971C49">
      <w:rPr>
        <w:b/>
        <w:i/>
        <w:lang w:val="de-AT"/>
      </w:rPr>
      <w:t>Netzwerk EREIVET</w:t>
    </w:r>
    <w:r w:rsidRPr="00971C49">
      <w:rPr>
        <w:lang w:val="de-AT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76"/>
  </w:p>
  <w:p w:rsidR="00EB0477" w:rsidRPr="00971C49" w:rsidRDefault="00EB0477" w:rsidP="00EB0477">
    <w:pPr>
      <w:pStyle w:val="Kopfzeile"/>
      <w:rPr>
        <w:lang w:val="de-AT"/>
      </w:rPr>
    </w:pPr>
  </w:p>
  <w:p w:rsidR="00422DBB" w:rsidRPr="00971C49" w:rsidRDefault="00422DBB">
    <w:pPr>
      <w:pStyle w:val="Kopfzeile"/>
      <w:rPr>
        <w:rFonts w:ascii="Times New Roman" w:hAnsi="Times New Roman" w:cs="Times New Roman"/>
        <w:sz w:val="24"/>
        <w:szCs w:val="24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B"/>
    <w:rsid w:val="00162FF8"/>
    <w:rsid w:val="00237CB3"/>
    <w:rsid w:val="003866EE"/>
    <w:rsid w:val="00422DBB"/>
    <w:rsid w:val="00530E47"/>
    <w:rsid w:val="00537B61"/>
    <w:rsid w:val="00584F07"/>
    <w:rsid w:val="00657AB0"/>
    <w:rsid w:val="00717605"/>
    <w:rsid w:val="008E5B19"/>
    <w:rsid w:val="00971C49"/>
    <w:rsid w:val="00993147"/>
    <w:rsid w:val="00B6651A"/>
    <w:rsid w:val="00BA38CB"/>
    <w:rsid w:val="00C2311A"/>
    <w:rsid w:val="00C73A40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Listeafsnit1">
    <w:name w:val="Listeafsnit1"/>
    <w:basedOn w:val="Standard"/>
    <w:uiPriority w:val="9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ellenraster">
    <w:name w:val="Table Grid"/>
    <w:basedOn w:val="NormaleTabelle"/>
    <w:uiPriority w:val="59"/>
    <w:rsid w:val="0071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1760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Listeafsnit1">
    <w:name w:val="Listeafsnit1"/>
    <w:basedOn w:val="Standard"/>
    <w:uiPriority w:val="9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ellenraster">
    <w:name w:val="Table Grid"/>
    <w:basedOn w:val="NormaleTabelle"/>
    <w:uiPriority w:val="59"/>
    <w:rsid w:val="0071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1760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ür geographische Mobilität Netzwerk EREIVET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Beurteilungen Gesundheitswesen, Stufe 2]]></translated>
  </sentence>
  <sentence id="3" has_changed="false">
    <source><![CDATA[Learner]]></source>
    <translated><![CDATA[Lernende/r.]]></translated>
  </sentence>
  <sentence id="4" has_changed="false">
    <source><![CDATA[Name:                                                                                                  Day of birth:]]></source>
    <translated><![CDATA[Name: Geburtstag:]]></translated>
  </sentence>
  <sentence id="5" has_changed="false">
    <source><![CDATA[Placement:]]></source>
    <translated><![CDATA[Praktikum:]]></translated>
  </sentence>
  <sentence id="6" has_changed="false">
    <source><![CDATA[Name:                                                                                                  Country:]]></source>
    <translated><![CDATA[Name: Land:]]></translated>
  </sentence>
  <sentence id="7" has_changed="false">
    <source><![CDATA[Measures]]></source>
    <translated><![CDATA[Gebiete]]></translated>
  </sentence>
  <sentence id="8" has_changed="false">
    <source><![CDATA[SkillsThe learner is able to...]]></source>
    <translated><![CDATA[Fähigkeiten Der Student kennt oder weiß wie man...]]></translated>
  </sentence>
  <sentence id="9" has_changed="false">
    <source><![CDATA[Elementary]]></source>
    <translated><![CDATA[Grundkenntnisse]]></translated>
  </sentence>
  <sentence id="10" has_changed="false">
    <source><![CDATA[Satisfactory]]></source>
    <translated><![CDATA[Befriedigend]]></translated>
  </sentence>
  <sentence id="11" has_changed="false">
    <source><![CDATA[Good]]></source>
    <translated><![CDATA[Gut]]></translated>
  </sentence>
  <sentence id="12" has_changed="false">
    <source><![CDATA[Proficient]]></source>
    <translated><![CDATA[Erfahren]]></translated>
  </sentence>
  <sentence id="13" has_changed="false">
    <source><![CDATA[Excellent]]></source>
    <translated><![CDATA[Ausgezeichnet]]></translated>
  </sentence>
  <sentence id="14" has_changed="false">
    <source><![CDATA[Not applicable]]></source>
    <translated><![CDATA[Nicht zutreffend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Grundlegende Pflege und Hygiene]]></translated>
  </sentence>
  <sentence id="17" has_changed="false">
    <source><![CDATA[measure the clients: Pulse/Temperature/Breathing.]]></source>
    <translated><![CDATA[Puls / Temperatur / Atmung der Patienten misst]]></translated>
  </sentence>
  <sentence id="18" has_changed="false">
    <source><![CDATA[make a bed, both with and without a client.]]></source>
    <translated><![CDATA[das Bett macht, mit und ohne Patient]]></translated>
  </sentence>
  <sentence id="19" has_changed="false">
    <source><![CDATA[do a partial and complete body washing.]]></source>
    <translated><![CDATA[den Patienten ganz und teilweise wäscht]]></translated>
  </sentence>
  <sentence id="20" has_changed="false">
    <source><![CDATA[perform intimate care.]]></source>
    <translated><![CDATA[Intimpflege durchführt]]></translated>
  </sentence>
  <sentence id="21" has_changed="false">
    <source><![CDATA[perform hair care / shave and trim beard.]]></source>
    <translated><![CDATA[Haarpflege / Rasur durchführt]]></translated>
  </sentence>
  <sentence id="22" has_changed="false">
    <source><![CDATA[perform hand, foot and nail care.]]></source>
    <translated><![CDATA[Hand-, Fuß- und Nagelpflege durchführt]]></translated>
  </sentence>
  <sentence id="23" has_changed="false">
    <source><![CDATA[perform oral, dental and denture care.]]></source>
    <translated><![CDATA[Mund-, Zahn- und Gebisspflege durchführt]]></translated>
  </sentence>
  <sentence id="24" has_changed="false">
    <source><![CDATA[dressing and undressing]]></source>
    <translated><![CDATA[An- und Auskleidet]]></translated>
  </sentence>
  <sentence id="25" has_changed="false">
    <source><![CDATA[changing the right incontinence pad for the user]]></source>
    <translated><![CDATA[die Inkontinenzeinlage des Patienten wechselt]]></translated>
  </sentence>
  <sentence id="26" has_changed="false">
    <source><![CDATA[measures to prevent bedsores]]></source>
    <translated><![CDATA[Maßnahmen gegen Dekubitusentstehung]]></translated>
  </sentence>
  <sentence id="27" has_changed="false">
    <source><![CDATA[using work clothing and protective clothing]]></source>
    <translated><![CDATA[mit Arbeitskleidung und Schutzkleidung umgeht]]></translated>
  </sentence>
  <sentence id="28" has_changed="false">
    <source><![CDATA[seat or help mobilize the client for rest, moves or activities]]></source>
    <translated><![CDATA[wie man den Patient richtig hinsetzt oder mobilisiert, zum Ruhen, Bewegen oder für Aktivitäten]]></translated>
  </sentence>
  <sentence id="29" has_changed="false">
    <source><![CDATA[prepare meals that care for the users health and enjoyment.]]></source>
    <translated><![CDATA[gesunde und schmackhafte Mahlzeiten bereitet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Grundpflege durchführt (Gesundheitswesen)]]></translated>
  </sentence>
  <sentence id="32" has_changed="false">
    <source><![CDATA[help with medication taking]]></source>
    <translated><![CDATA[bei der Medikamenteneinnahme hilft]]></translated>
  </sentence>
  <sentence id="33" has_changed="false">
    <source><![CDATA[mobilize the client]]></source>
    <translated><![CDATA[den Patient mobilisiert]]></translated>
  </sentence>
  <sentence id="34" has_changed="false">
    <source><![CDATA[take care of the client’s skin]]></source>
    <translated><![CDATA[Hautpflege durchführt]]></translated>
  </sentence>
  <sentence id="35" has_changed="false">
    <source><![CDATA[ensure variable positions]]></source>
    <translated><![CDATA[verschiedene Positionen sicherstellt]]></translated>
  </sentence>
  <sentence id="36" has_changed="false">
    <source><![CDATA[use helping aid]]></source>
    <translated><![CDATA[Hilfsmittel einsetzt]]></translated>
  </sentence>
  <sentence id="37" has_changed="false">
    <source><![CDATA[prevent spreading of infections]]></source>
    <translated><![CDATA[Ausbreitung von Infektionen verhindert]]></translated>
  </sentence>
  <sentence id="38" has_changed="false">
    <source><![CDATA[act according to the protocols and procedures]]></source>
    <translated><![CDATA[nach Protokollen und Verfahren handelt]]></translated>
  </sentence>
  <sentence id="39" has_changed="false">
    <source><![CDATA[show and explain how job related techniques are carried out]]></source>
    <translated><![CDATA[zeigt und erklärt wie berufsbezogene Techniken durchgeführt werden]]></translated>
  </sentence>
  <sentence id="40" has_changed="false">
    <source><![CDATA[participate in the creating of learning supports or tools]]></source>
    <translated><![CDATA[sich an der Erstellung von Lernhilfen oder Werkzeugen beteiligt]]></translated>
  </sentence>
  <sentence id="41" has_changed="false">
    <source><![CDATA[device and implement actions to promote good health]]></source>
    <translated><![CDATA[Maßnahmen zur Förderung der Gesundheit]]></translated>
  </sentence>
  <sentence id="42" has_changed="false">
    <source><![CDATA[work in a rehabilitating and health promoting and preventing way, in respect of each person]]></source>
    <translated><![CDATA[in einer Weise arbeitet, die auf die Gesundheitsförderung und Rehabilitation eines jeden Patienten abgestimmt ist]]></translated>
  </sentence>
  <sentence id="43" has_changed="false">
    <source><![CDATA[guide people in health issues]]></source>
    <translated><![CDATA[Menschen in Gesundheitsfragen leitet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Interaktion und Kommunikation mit dem Patienten / Bürger / Familie und Verwandten]]></translated>
  </sentence>
  <sentence id="46" has_changed="false">
    <source><![CDATA[create a situation of exchange, favouring dialogue in respect of the patient and the co-operation of their family and relatives]]></source>
    <translated><![CDATA[eine Situation schafft, die die Kommunikation zum Patienten und mit seiner Familie und Verwandten fördert]]></translated>
  </sentence>
  <sentence id="47" has_changed="false">
    <source><![CDATA[analyse the patient’s needs]]></source>
    <translated><![CDATA[die Bedürfnisse des Patienten analysiert]]></translated>
  </sentence>
  <sentence id="48" has_changed="false">
    <source><![CDATA[guide the patient to healthcare professionals, departments or partners as required]]></source>
    <translated><![CDATA[den Patienten an medizinische Fachkräfte, Abteilungen oder andere nach Bedarf verweist]]></translated>
  </sentence>
  <sentence id="49" has_changed="false">
    <source><![CDATA[4]]></source>
    <translated><![CDATA[4]]></translated>
  </sentence>
  <sentence id="50" has_changed="false">
    <source><![CDATA[Teamwork]]></source>
    <translated><![CDATA[Teamwork]]></translated>
  </sentence>
  <sentence id="51" has_changed="false">
    <source><![CDATA[share information with the team]]></source>
    <translated><![CDATA[Informationen mit dem Team teilt]]></translated>
  </sentence>
  <sentence id="52" has_changed="false">
    <source><![CDATA[plan one’s own work activities]]></source>
    <translated><![CDATA[die eigene Arbeit plant]]></translated>
  </sentence>
  <sentence id="53" has_changed="false">
    <source><![CDATA[establish the work timetable and the team member’s work activities]]></source>
    <translated><![CDATA[den Arbeitszeitplan und die Aktivitäten der Teammitglieder aufstellt]]></translated>
  </sentence>
  <sentence id="54" has_changed="false">
    <source><![CDATA[participate in team members’ appraisals]]></source>
    <translated><![CDATA[an Beurteilungen der Teammitglieder teilnimmt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Administrative und dokumentarische Aufgaben]]></translated>
  </sentence>
  <sentence id="57" has_changed="false">
    <source><![CDATA[explain which staff are in charge of quality checks and quality management]]></source>
    <translated><![CDATA[erklärt, welche Mitarbeiter für die Qualitätskontrollen und das Qualitätsmanagement zuständig sind]]></translated>
  </sentence>
  <sentence id="58" has_changed="false">
    <source><![CDATA[participate in the creation and/or improvement of quality tools and/or documents]]></source>
    <translated><![CDATA[sich an der Erstellung und / oder Verbesserung von Qualitätswerkzeugen und / oder Dokumenten beteiligt]]></translated>
  </sentence>
  <sentence id="59" has_changed="false">
    <source><![CDATA[participate in the implementation of a quality process]]></source>
    <translated><![CDATA[sich an der Umsetzung eines Qualitätsprozesses beteiligt]]></translated>
  </sentence>
  <sentence id="60" has_changed="false">
    <source><![CDATA[evaluate product and material needs]]></source>
    <translated><![CDATA[Produkt- und Materialbedarf bewertet]]></translated>
  </sentence>
  <sentence id="61" has_changed="false">
    <source><![CDATA[plan purchases considering inventory of products, their shelf life, and those already stocked]]></source>
    <translated><![CDATA[Anschaffungen unter der Berücksichtigung von Produktbestand und deren Haltbarkeit plant]]></translated>
  </sentence>
  <sentence id="62" has_changed="false">
    <source><![CDATA[place an order]]></source>
    <translated><![CDATA[eine Bestellung aufgibt]]></translated>
  </sentence>
  <sentence id="63" has_changed="false">
    <source><![CDATA[fill in current administrative documents]]></source>
    <translated><![CDATA[Verwaltungsdokumente ausfüllt]]></translated>
  </sentence>
  <sentence id="64" has_changed="false">
    <source><![CDATA[propose different filing systems for routine documents]]></source>
    <translated><![CDATA[verschiedene Ablagesysteme für Routinedokumente vorschlägt]]></translated>
  </sentence>
  <sentence id="65" has_changed="false">
    <source><![CDATA[use software]]></source>
    <translated><![CDATA[Umgang mit Software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Erstellen und Implementieren von Aktivitäten]]></translated>
  </sentence>
  <sentence id="68" has_changed="false">
    <source><![CDATA[organize, lead and evaluate activities]]></source>
    <translated><![CDATA[Organisation, Führung und Bewertung von Aktivitäten]]></translated>
  </sentence>
  <sentence id="69" has_changed="false">
    <source><![CDATA[adapt the activities to the clients according to the goals]]></source>
    <translated><![CDATA[die Aktivitäten für die Patienten nach den Zielen anpasst]]></translated>
  </sentence>
  <sentence id="70" has_changed="false">
    <source><![CDATA[stimulate for activities]]></source>
    <translated><![CDATA[zu Aktivitäten animiert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Planung und Management]]></translated>
  </sentence>
  <sentence id="73" has_changed="false">
    <source><![CDATA[host a work meeting]]></source>
    <translated><![CDATA[eine Arbeitssitzung leitet]]></translated>
  </sentence>
  <sentence id="74" has_changed="false">
    <source><![CDATA[plan one’s own work activities in accordance with the staff]]></source>
    <translated><![CDATA[die eigene Arbeit im Einklang mit dem Personal plant]]></translated>
  </sentence>
  <sentence id="75" has_changed="false">
    <source><![CDATA[Date of assessment:___________]]></source>
    <translated><![CDATA[Datum der Beurteilung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Unterschrift, Praktikumsbetreuer]]></translated>
  </sentence>
  <sentence id="80" has_changed="false">
    <source><![CDATA[Signature, learner]]></source>
    <translated><![CDATA[Unterschrift, Lernende/r.]]></translated>
  </sentence>
</root>
</file>

<file path=customXml/itemProps1.xml><?xml version="1.0" encoding="utf-8"?>
<ds:datastoreItem xmlns:ds="http://schemas.openxmlformats.org/officeDocument/2006/customXml" ds:itemID="{F1E1E037-F7C8-48B0-9D3F-2BA8ABE70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vicky</cp:lastModifiedBy>
  <cp:revision>3</cp:revision>
  <dcterms:created xsi:type="dcterms:W3CDTF">2014-11-16T01:08:00Z</dcterms:created>
  <dcterms:modified xsi:type="dcterms:W3CDTF">2014-11-16T01:10:00Z</dcterms:modified>
</cp:coreProperties>
</file>